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главы администрации (губернатора) Краснодарского края от 05.10.2015 N 941</w:t>
              <w:br/>
              <w:t xml:space="preserve">(ред. от 15.05.2023)</w:t>
              <w:br/>
              <w:t xml:space="preserve">"Об утверждении государственной программы Краснодарского края "Противодействие незаконному обороту наркотиков"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АДМИНИСТРАЦИИ (ГУБЕРНАТОР) КРАСНОДАРСКОГО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октября 2015 г. N 941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ГОСУДАРСТВЕННОЙ ПРОГРАММЫ КРАСНОДАРСКОГО КРАЯ</w:t>
      </w:r>
    </w:p>
    <w:p>
      <w:pPr>
        <w:pStyle w:val="2"/>
        <w:jc w:val="center"/>
      </w:pPr>
      <w:r>
        <w:rPr>
          <w:sz w:val="20"/>
        </w:rPr>
        <w:t xml:space="preserve">"ПРОТИВОДЕЙСТВИЕ НЕЗАКОННОМУ ОБОРОТУ НАРКОТИКОВ"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главы администрации (губернатора)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Краснодарского края от 30.12.2015 </w:t>
            </w:r>
            <w:hyperlink w:history="0" r:id="rId7" w:tooltip="Постановление главы администрации (губернатора) Краснодарского края от 30.12.2015 N 1344 &quot;О внесении изменений в постановление главы администрации (губернатора) Краснодарского края от 5 октября 2015 года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N 1344</w:t>
              </w:r>
            </w:hyperlink>
            <w:r>
              <w:rPr>
                <w:sz w:val="20"/>
                <w:color w:val="392c69"/>
              </w:rPr>
              <w:t xml:space="preserve">, от 03.06.2016 </w:t>
            </w:r>
            <w:hyperlink w:history="0" r:id="rId8" w:tooltip="Постановление главы администрации (губернатора) Краснодарского края от 03.06.2016 N 372 &quot;О внесении изменений в постановление главы администрации (губернатора) Краснодарского края от 5 октября 2015 года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N 372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17.02.2017 </w:t>
            </w:r>
            <w:hyperlink w:history="0" r:id="rId9" w:tooltip="Постановление главы администрации (губернатора) Краснодарского края от 17.02.2017 N 97 &quot;О внесении изменений в постановление главы администрации (губернатора) Краснодарского края от 5 октября 2015 года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N 97</w:t>
              </w:r>
            </w:hyperlink>
            <w:r>
              <w:rPr>
                <w:sz w:val="20"/>
                <w:color w:val="392c69"/>
              </w:rPr>
              <w:t xml:space="preserve">, от 16.10.2017 </w:t>
            </w:r>
            <w:hyperlink w:history="0" r:id="rId10" w:tooltip="Постановление главы администрации (губернатора) Краснодарского края от 16.10.2017 N 787 &quot;О внесении изменений в постановление главы администрации (губернатора) Краснодарского края от 5 октября 2015 года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N 787</w:t>
              </w:r>
            </w:hyperlink>
            <w:r>
              <w:rPr>
                <w:sz w:val="20"/>
                <w:color w:val="392c69"/>
              </w:rPr>
              <w:t xml:space="preserve">, от 06.12.2019 </w:t>
            </w:r>
            <w:hyperlink w:history="0" r:id="rId11" w:tooltip="Постановление главы администрации (губернатора) Краснодарского края от 06.12.2019 N 833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N 833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10.12.2020 </w:t>
            </w:r>
            <w:hyperlink w:history="0" r:id="rId12" w:tooltip="Постановление главы администрации (губернатора) Краснодарского края от 10.12.2020 N 828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N 828</w:t>
              </w:r>
            </w:hyperlink>
            <w:r>
              <w:rPr>
                <w:sz w:val="20"/>
                <w:color w:val="392c69"/>
              </w:rPr>
              <w:t xml:space="preserve">, от 26.02.2021 </w:t>
            </w:r>
            <w:hyperlink w:history="0" r:id="rId13" w:tooltip="Постановление главы администрации (губернатора) Краснодарского края от 26.02.2021 N 99 &quot;О внесении изменения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N 99</w:t>
              </w:r>
            </w:hyperlink>
            <w:r>
              <w:rPr>
                <w:sz w:val="20"/>
                <w:color w:val="392c69"/>
              </w:rPr>
              <w:t xml:space="preserve">, от 21.09.2021 </w:t>
            </w:r>
            <w:hyperlink w:history="0" r:id="rId14" w:tooltip="Постановление главы администрации (губернатора) Краснодарского края от 21.09.2021 N 627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N 627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16.08.2022 </w:t>
            </w:r>
            <w:hyperlink w:history="0" r:id="rId15" w:tooltip="Постановление главы администрации (губернатора) Краснодарского края от 16.08.2022 N 560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N 560</w:t>
              </w:r>
            </w:hyperlink>
            <w:r>
              <w:rPr>
                <w:sz w:val="20"/>
                <w:color w:val="392c69"/>
              </w:rPr>
              <w:t xml:space="preserve">, от 18.11.2022 </w:t>
            </w:r>
            <w:hyperlink w:history="0" r:id="rId16" w:tooltip="Постановление главы администрации (губернатора) Краснодарского края от 18.11.2022 N 832 &quot;О внесении изменений в некоторые нормативные правовые акты главы администрации (губернатора) Краснодарского края&quot; {КонсультантПлюс}">
              <w:r>
                <w:rPr>
                  <w:sz w:val="20"/>
                  <w:color w:val="0000ff"/>
                </w:rPr>
                <w:t xml:space="preserve">N 832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17" w:tooltip="Постановление Губернатора Краснодарского края от 15.05.2023 N 273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Краснодарского края от 15.05.2023 N 273)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8" w:tooltip="&quot;Бюджетный кодекс Российской Федерации&quot; от 31.07.1998 N 145-ФЗ (ред. от 14.04.2023) (с изм. и доп., вступ. в силу с 21.05.2023) {КонсультантПлюс}">
        <w:r>
          <w:rPr>
            <w:sz w:val="20"/>
            <w:color w:val="0000ff"/>
          </w:rPr>
          <w:t xml:space="preserve">статьей 179</w:t>
        </w:r>
      </w:hyperlink>
      <w:r>
        <w:rPr>
          <w:sz w:val="20"/>
        </w:rPr>
        <w:t xml:space="preserve"> Бюджетного кодекса Российской Федерации, Федеральным </w:t>
      </w:r>
      <w:hyperlink w:history="0" r:id="rId19" w:tooltip="Федеральный закон от 28.06.2014 N 172-ФЗ (ред. от 17.02.2023)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июня 2014 года N 172-ФЗ "О стратегическом планировании в Российской Федерации", </w:t>
      </w:r>
      <w:hyperlink w:history="0" r:id="rId20" w:tooltip="Закон Краснодарского края от 21.12.2018 N 3930-КЗ (ред. от 23.12.2022) &quot;О Стратегии социально-экономического развития Краснодарского края до 2030 года&quot; (принят ЗС КК 11.12.2018) (с изм. и доп., вступающими в силу с 03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21 декабря 2018 г. N 3930-КЗ "О Стратегии социально-экономического развития Краснодарского края до 2030 года", </w:t>
      </w:r>
      <w:hyperlink w:history="0" r:id="rId21" w:tooltip="Постановление главы администрации (губернатора) Краснодарского края от 01.07.2013 N 685 (ред. от 19.12.2022) &quot;Об утверждении перечня государственных программ Краснодар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главы администрации (губернатора) Краснодарского края от 1 июля 2013 года N 685 "Об утверждении перечня государственных программ Краснодарского края", </w:t>
      </w:r>
      <w:hyperlink w:history="0" r:id="rId22" w:tooltip="Постановление главы администрации (губернатора) Краснодарского края от 08.05.2014 N 430 (ред. от 30.05.2023) &quot;Об утверждении Порядка принятия решения о разработке, формирования,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(губернатора) Краснодар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главы администрации (губернатора) Краснодарского края от 8 мая 2014 года N 430 "Об утверждении Порядка принятия решения о разработке, формирования,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(губернатора) Краснодарского края"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главы администрации (губернатора) Краснодарского края от 16.08.2022 N 560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главы администрации (губернатора) Краснодарского края от 16.08.2022 N 560)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государственную </w:t>
      </w:r>
      <w:hyperlink w:history="0" w:anchor="P41" w:tooltip="ГОСУДАРСТВЕННАЯ 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Краснодарского края "Противодействие незаконному обороту наркотиков"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печати и средств массовых коммуникаций Краснодарского края (Пригода)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</w:t>
      </w:r>
      <w:r>
        <w:rPr>
          <w:sz w:val="20"/>
        </w:rPr>
        <w:t xml:space="preserve">www.pravo.gov.ru</w:t>
      </w:r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настоящего постановления возложить на заместителя Губернатора Краснодарского края Власова А.И.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главы администрации (губернатора) Краснодарского края от 30.12.2015 </w:t>
      </w:r>
      <w:hyperlink w:history="0" r:id="rId24" w:tooltip="Постановление главы администрации (губернатора) Краснодарского края от 30.12.2015 N 1344 &quot;О внесении изменений в постановление главы администрации (губернатора) Краснодарского края от 5 октября 2015 года N 941 &quot;Об утверждении государственной программы Краснодарского края &quot;Противодействие незаконному обороту наркотиков&quot; {КонсультантПлюс}">
        <w:r>
          <w:rPr>
            <w:sz w:val="20"/>
            <w:color w:val="0000ff"/>
          </w:rPr>
          <w:t xml:space="preserve">N 1344</w:t>
        </w:r>
      </w:hyperlink>
      <w:r>
        <w:rPr>
          <w:sz w:val="20"/>
        </w:rPr>
        <w:t xml:space="preserve">, от 10.12.2020 </w:t>
      </w:r>
      <w:hyperlink w:history="0" r:id="rId25" w:tooltip="Постановление главы администрации (губернатора) Краснодарского края от 10.12.2020 N 828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<w:r>
          <w:rPr>
            <w:sz w:val="20"/>
            <w:color w:val="0000ff"/>
          </w:rPr>
          <w:t xml:space="preserve">N 828</w:t>
        </w:r>
      </w:hyperlink>
      <w:r>
        <w:rPr>
          <w:sz w:val="20"/>
        </w:rPr>
        <w:t xml:space="preserve">, </w:t>
      </w:r>
      <w:hyperlink w:history="0" r:id="rId26" w:tooltip="Постановление Губернатора Краснодарского края от 15.05.2023 N 273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Краснодарского края от 15.05.2023 N 273)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Постановление вступает в силу с 1 января 2016 года, но не ранее дня его официального опубликования и вступления в силу </w:t>
      </w:r>
      <w:hyperlink w:history="0" r:id="rId27" w:tooltip="Закон Краснодарского края от 28.12.2015 N 3310-КЗ (ред. от 29.12.2016) &quot;О краевом бюджете на 2016 год&quot; (принят ЗС КК 16.12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Краснодарского края о краевом бюджете на 2016 год.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(губернатор)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В.И.КОНДРАТЬЕВ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главы администрации (губернатора)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от 5 октября 2015 г. N 941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ГОСУДАРСТВЕННАЯ ПРОГРАММА</w:t>
      </w:r>
    </w:p>
    <w:p>
      <w:pPr>
        <w:pStyle w:val="2"/>
        <w:jc w:val="center"/>
      </w:pPr>
      <w:r>
        <w:rPr>
          <w:sz w:val="20"/>
        </w:rPr>
        <w:t xml:space="preserve">КРАСНОДАРСКОГО КРАЯ "ПРОТИВОДЕЙСТВИЕ</w:t>
      </w:r>
    </w:p>
    <w:p>
      <w:pPr>
        <w:pStyle w:val="2"/>
        <w:jc w:val="center"/>
      </w:pPr>
      <w:r>
        <w:rPr>
          <w:sz w:val="20"/>
        </w:rPr>
        <w:t xml:space="preserve">НЕЗАКОННОМУ ОБОРОТУ НАРКОТИКОВ"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главы администрации (губернатора)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Краснодарского края от 26.02.2021 </w:t>
            </w:r>
            <w:hyperlink w:history="0" r:id="rId28" w:tooltip="Постановление главы администрации (губернатора) Краснодарского края от 26.02.2021 N 99 &quot;О внесении изменения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N 99</w:t>
              </w:r>
            </w:hyperlink>
            <w:r>
              <w:rPr>
                <w:sz w:val="20"/>
                <w:color w:val="392c69"/>
              </w:rPr>
              <w:t xml:space="preserve">, от 21.09.2021 </w:t>
            </w:r>
            <w:hyperlink w:history="0" r:id="rId29" w:tooltip="Постановление главы администрации (губернатора) Краснодарского края от 21.09.2021 N 627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N 627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16.08.2022 </w:t>
            </w:r>
            <w:hyperlink w:history="0" r:id="rId30" w:tooltip="Постановление главы администрации (губернатора) Краснодарского края от 16.08.2022 N 560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N 560</w:t>
              </w:r>
            </w:hyperlink>
            <w:r>
              <w:rPr>
                <w:sz w:val="20"/>
                <w:color w:val="392c69"/>
              </w:rPr>
              <w:t xml:space="preserve">, от 18.11.2022 </w:t>
            </w:r>
            <w:hyperlink w:history="0" r:id="rId31" w:tooltip="Постановление главы администрации (губернатора) Краснодарского края от 18.11.2022 N 832 &quot;О внесении изменений в некоторые нормативные правовые акты главы администрации (губернатора) Краснодарского края&quot; {КонсультантПлюс}">
              <w:r>
                <w:rPr>
                  <w:sz w:val="20"/>
                  <w:color w:val="0000ff"/>
                </w:rPr>
                <w:t xml:space="preserve">N 832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32" w:tooltip="Постановление Губернатора Краснодарского края от 15.05.2023 N 273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Краснодарского края от 15.05.2023 N 273)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Паспорт</w:t>
      </w:r>
    </w:p>
    <w:p>
      <w:pPr>
        <w:pStyle w:val="2"/>
        <w:jc w:val="center"/>
      </w:pPr>
      <w:r>
        <w:rPr>
          <w:sz w:val="20"/>
        </w:rPr>
        <w:t xml:space="preserve">государственной программы Краснодарского края</w:t>
      </w:r>
    </w:p>
    <w:p>
      <w:pPr>
        <w:pStyle w:val="2"/>
        <w:jc w:val="center"/>
      </w:pPr>
      <w:r>
        <w:rPr>
          <w:sz w:val="20"/>
        </w:rPr>
        <w:t xml:space="preserve">"Противодействие незаконному обороту наркотиков"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1474"/>
        <w:gridCol w:w="1304"/>
        <w:gridCol w:w="1474"/>
        <w:gridCol w:w="1191"/>
        <w:gridCol w:w="1020"/>
      </w:tblGrid>
      <w:tr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Координатор государственной программы</w:t>
            </w:r>
          </w:p>
        </w:tc>
        <w:tc>
          <w:tcPr>
            <w:gridSpan w:val="5"/>
            <w:tcW w:w="646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администрация Краснодарского края (отдел организационного обеспечения деятельности краевой антинаркотической комиссии - аппарат комиссии)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" w:tooltip="Постановление главы администрации (губернатора) Краснодарского края от 18.11.2022 N 832 &quot;О внесении изменений в некоторые нормативные правовые акты главы администрации (губернатора) Краснодарского кра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главы администрации (губернатора) Краснодарского края от 18.11.2022 N 832)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Координаторы подпрограмм</w:t>
            </w:r>
          </w:p>
        </w:tc>
        <w:tc>
          <w:tcPr>
            <w:gridSpan w:val="5"/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предусмотрены</w:t>
            </w:r>
          </w:p>
        </w:tc>
      </w:tr>
      <w:tr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Участники государственной программы</w:t>
            </w:r>
          </w:p>
        </w:tc>
        <w:tc>
          <w:tcPr>
            <w:gridSpan w:val="5"/>
            <w:tcW w:w="646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образования, науки и молодежной политики Краснодарского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труда и социального развития Краснодарского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физической культуры и спорта Краснодарского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Краснодарского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Краснодарского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информационной политики Краснодарского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по делам казачества, военным вопросам и работе с допризывной молодежью Краснодарского края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4" w:tooltip="Постановление главы администрации (губернатора) Краснодарского края от 18.11.2022 N 832 &quot;О внесении изменений в некоторые нормативные правовые акты главы администрации (губернатора) Краснодарского кра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главы администрации (губернатора) Краснодарского края от 18.11.2022 N 832)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Подпрограммы государственной программы</w:t>
            </w:r>
          </w:p>
        </w:tc>
        <w:tc>
          <w:tcPr>
            <w:gridSpan w:val="5"/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предусмотрены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Ведомственные целевые программы</w:t>
            </w:r>
          </w:p>
        </w:tc>
        <w:tc>
          <w:tcPr>
            <w:gridSpan w:val="5"/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предусмотрены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Цель государственной программы</w:t>
            </w:r>
          </w:p>
        </w:tc>
        <w:tc>
          <w:tcPr>
            <w:gridSpan w:val="5"/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сокращение потребления наркотических средств и психотропных веществ (далее - наркотики) на территории Краснодарского края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Задачи государственной программы</w:t>
            </w:r>
          </w:p>
        </w:tc>
        <w:tc>
          <w:tcPr>
            <w:gridSpan w:val="5"/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негативного отношения у населения Краснодарского края к немедицинскому потреблению наркотиков путем проведения антинаркотической пропаганды, организации и проведения профилактической работы среди несовершеннолетних и молодежи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укрепление материально-технической базы образовательных учреждений и учреждений здравоохранения для организации и проведения профилактической работы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деятельности в сфере социальной реабилитации и ресоциализации лиц, осуществляющих незаконное потребление наркотических средств или психотропных веществ, на территории Краснодарского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мониторинга наркоситуации в Краснодарском крае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Увязка со стратегическими целями Стратегии социально-экономического развития Краснодарского края</w:t>
            </w:r>
          </w:p>
        </w:tc>
        <w:tc>
          <w:tcPr>
            <w:gridSpan w:val="5"/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СЦ-2 (Ц-2.5.)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Перечень целевых показателей государственной программы</w:t>
            </w:r>
          </w:p>
        </w:tc>
        <w:tc>
          <w:tcPr>
            <w:gridSpan w:val="5"/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число наркологических больных, находящихся под диспансерным наблюдением (на 100 тысяч населения)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число наркологических больных, впервые взятых на диспансерный учет (на 100 тысяч населения)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доля больных с синдромом зависимости от наркотических веществ (наркомания), снятых с учета в связи с длительным воздержанием (выздоровлением), от общего числа больных наркоманией, снятых с наблюдения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общая заболеваемость наркоманией и обращаемость лиц, употребляющих наркотики с вредными последствиями (на 100 тысяч населения)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Проекты и (или) программы</w:t>
            </w:r>
          </w:p>
        </w:tc>
        <w:tc>
          <w:tcPr>
            <w:gridSpan w:val="5"/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предусмотрены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Этапы и сроки реализации государственной программы</w:t>
            </w:r>
          </w:p>
        </w:tc>
        <w:tc>
          <w:tcPr>
            <w:gridSpan w:val="5"/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I этап: 2016 - 2021 годы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II этап: 2022 - 2027 годы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Объем финансирования государственной программы, тыс. рублей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4"/>
            <w:tcW w:w="4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разрезе источников финансирования</w:t>
            </w:r>
          </w:p>
        </w:tc>
      </w:tr>
      <w:tr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Годы реализации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краевой бюджет &lt;**&gt;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местные бюджеты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</w:tr>
      <w:tr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11731,20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11731,20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3020,80 &lt;*&gt;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3020,80 &lt;*&gt;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13858,20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13858,20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13958,20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13958,20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11848,20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11848,20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11083,20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11083,20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12488,20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12488,20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Постановление главы администрации (губернатора) Краснодарского края от 21.09.2021 N 627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главы администрации (губернатора) Краснодарского края от 21.09.2021 N 627)</w:t>
            </w:r>
          </w:p>
        </w:tc>
      </w:tr>
      <w:tr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12233,20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12233,20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главы администрации (губернатора) Краснодарского края от 16.08.2022 </w:t>
            </w:r>
            <w:hyperlink w:history="0" r:id="rId36" w:tooltip="Постановление главы администрации (губернатора) Краснодарского края от 16.08.2022 N 560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N 560</w:t>
              </w:r>
            </w:hyperlink>
            <w:r>
              <w:rPr>
                <w:sz w:val="20"/>
              </w:rPr>
              <w:t xml:space="preserve">, от 18.11.2022 </w:t>
            </w:r>
            <w:hyperlink w:history="0" r:id="rId37" w:tooltip="Постановление главы администрации (губернатора) Краснодарского края от 18.11.2022 N 832 &quot;О внесении изменений в некоторые нормативные правовые акты главы администрации (губернатора) Краснодарского края&quot; {КонсультантПлюс}">
              <w:r>
                <w:rPr>
                  <w:sz w:val="20"/>
                  <w:color w:val="0000ff"/>
                </w:rPr>
                <w:t xml:space="preserve">N 832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14393,20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14393,20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8" w:tooltip="Постановление Губернатора Краснодарского края от 15.05.2023 N 273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Губернатора Краснодарского края от 15.05.2023 N 273)</w:t>
            </w:r>
          </w:p>
        </w:tc>
      </w:tr>
      <w:tr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14393,20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14393,20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9" w:tooltip="Постановление Губернатора Краснодарского края от 15.05.2023 N 273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Губернатора Краснодарского края от 15.05.2023 N 273)</w:t>
            </w:r>
          </w:p>
        </w:tc>
      </w:tr>
      <w:tr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14393,20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14393,20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Постановление Губернатора Краснодарского края от 15.05.2023 N 273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Губернатора Краснодарского края от 15.05.2023 N 273)</w:t>
            </w:r>
          </w:p>
        </w:tc>
      </w:tr>
      <w:tr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13898,20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13898,20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13898,20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13898,20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2551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158176,40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158176,40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3020,80 &lt;*&gt;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3020,80 &lt;*&gt;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главы администрации (губернатора) Краснодарского края от 21.09.2021 </w:t>
            </w:r>
            <w:hyperlink w:history="0" r:id="rId41" w:tooltip="Постановление главы администрации (губернатора) Краснодарского края от 21.09.2021 N 627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N 627</w:t>
              </w:r>
            </w:hyperlink>
            <w:r>
              <w:rPr>
                <w:sz w:val="20"/>
              </w:rPr>
              <w:t xml:space="preserve">, от 16.08.2022 </w:t>
            </w:r>
            <w:hyperlink w:history="0" r:id="rId42" w:tooltip="Постановление главы администрации (губернатора) Краснодарского края от 16.08.2022 N 560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N 560</w:t>
              </w:r>
            </w:hyperlink>
            <w:r>
              <w:rPr>
                <w:sz w:val="20"/>
              </w:rPr>
              <w:t xml:space="preserve">, от 18.11.2022 </w:t>
            </w:r>
            <w:hyperlink w:history="0" r:id="rId43" w:tooltip="Постановление главы администрации (губернатора) Краснодарского края от 18.11.2022 N 832 &quot;О внесении изменений в некоторые нормативные правовые акты главы администрации (губернатора) Краснодарского края&quot; {КонсультантПлюс}">
              <w:r>
                <w:rPr>
                  <w:sz w:val="20"/>
                  <w:color w:val="0000ff"/>
                </w:rPr>
                <w:t xml:space="preserve">N 832</w:t>
              </w:r>
            </w:hyperlink>
            <w:r>
              <w:rPr>
                <w:sz w:val="20"/>
              </w:rPr>
              <w:t xml:space="preserve">, </w:t>
            </w:r>
            <w:hyperlink w:history="0" r:id="rId44" w:tooltip="Постановление Губернатора Краснодарского края от 15.05.2023 N 273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Губернатора Краснодарского края от 15.05.2023 N 273)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4" w:type="dxa"/>
            <w:tcBorders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&lt;**&gt; С 2023 года указывается объем финансирования государственной программы за счет средств бюджета Краснодарского края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1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(сноска введена </w:t>
            </w:r>
            <w:hyperlink w:history="0" r:id="rId45" w:tooltip="Постановление Губернатора Краснодарского края от 15.05.2023 N 273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Губернатора Краснодарского края от 15.05.2023 N 273)</w:t>
            </w:r>
          </w:p>
        </w:tc>
      </w:tr>
    </w:tbl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Губернатора Краснодарского края от 15.05.2023 N 273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Краснодарского края от 15.05.2023 N 273)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Целевые показатели государственной программы</w:t>
      </w:r>
    </w:p>
    <w:p>
      <w:pPr>
        <w:pStyle w:val="2"/>
        <w:jc w:val="center"/>
      </w:pPr>
      <w:r>
        <w:rPr>
          <w:sz w:val="20"/>
        </w:rPr>
        <w:t xml:space="preserve">"Противодействие незаконному обороту наркотиков"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2154"/>
        <w:gridCol w:w="1077"/>
        <w:gridCol w:w="737"/>
        <w:gridCol w:w="907"/>
        <w:gridCol w:w="793"/>
        <w:gridCol w:w="793"/>
        <w:gridCol w:w="793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c>
          <w:tcPr>
            <w:tcW w:w="62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целевого показателя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отчетного 2014 года</w:t>
            </w:r>
          </w:p>
        </w:tc>
        <w:tc>
          <w:tcPr>
            <w:gridSpan w:val="12"/>
            <w:tcW w:w="9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год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год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 год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gridSpan w:val="17"/>
            <w:tcW w:w="14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Государственная программа Краснодарского края "Противодействие незаконному обороту наркотиков"</w:t>
            </w:r>
          </w:p>
        </w:tc>
      </w:tr>
      <w:tr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Число наркологических больных, находящихся под диспансерным наблюдением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 на 100 тыс. населения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&lt;*&gt;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173,8</w:t>
            </w: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173,5</w:t>
            </w: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173,0</w:t>
            </w: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172,5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86,0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85,5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74,5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83,5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83,0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82,5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7"/>
            <w:tcW w:w="145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9" w:tooltip="Постановление главы администрации (губернатора) Краснодарского края от 16.08.2022 N 560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главы администрации (губернатора) Краснодарского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16.08.2022 N 560)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Число наркологических больных, впервые взятых на диспансерный учет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 на 100 тыс. населения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&lt;*&gt;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3,15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2(1)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больных с синдромом зависимости от наркотических веществ (наркомания), снятых с учета в связи с длительным воздержанием (выздоровлением), от общего числа больных наркоманией, снятых с наблюдения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&lt;*&gt;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7"/>
            <w:tcW w:w="145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" w:tooltip="Постановление главы администрации (губернатора) Краснодарского края от 16.08.2022 N 560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главы администрации (губернатора) Краснодарского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16.08.2022 N 560)</w:t>
            </w:r>
          </w:p>
        </w:tc>
      </w:tr>
      <w:tr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Общая заболеваемость наркоманией и обращаемость лиц, употребляющих наркотики с вредными последствиями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 на 100 тыс. населения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&lt;**&gt;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364,9</w:t>
            </w: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364,3</w:t>
            </w: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364,0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180,5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180,0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169,5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169,0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178,5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178,0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177,5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7"/>
            <w:tcW w:w="145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1" w:tooltip="Постановление главы администрации (губернатора) Краснодарского края от 16.08.2022 N 560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главы администрации (губернатора) Краснодарского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16.08.2022 N 560)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Сведения</w:t>
      </w:r>
    </w:p>
    <w:p>
      <w:pPr>
        <w:pStyle w:val="2"/>
        <w:jc w:val="center"/>
      </w:pPr>
      <w:r>
        <w:rPr>
          <w:sz w:val="20"/>
        </w:rPr>
        <w:t xml:space="preserve">о порядке сбора информации и методике расчета целевых</w:t>
      </w:r>
    </w:p>
    <w:p>
      <w:pPr>
        <w:pStyle w:val="2"/>
        <w:jc w:val="center"/>
      </w:pPr>
      <w:r>
        <w:rPr>
          <w:sz w:val="20"/>
        </w:rPr>
        <w:t xml:space="preserve">показателей государственной программы "Противодействие</w:t>
      </w:r>
    </w:p>
    <w:p>
      <w:pPr>
        <w:pStyle w:val="2"/>
        <w:jc w:val="center"/>
      </w:pPr>
      <w:r>
        <w:rPr>
          <w:sz w:val="20"/>
        </w:rPr>
        <w:t xml:space="preserve">незаконному обороту наркотиков"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9"/>
        <w:gridCol w:w="1984"/>
        <w:gridCol w:w="1301"/>
        <w:gridCol w:w="1397"/>
        <w:gridCol w:w="3331"/>
        <w:gridCol w:w="1928"/>
        <w:gridCol w:w="1361"/>
        <w:gridCol w:w="1411"/>
      </w:tblGrid>
      <w:tr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целевого показателя</w:t>
            </w:r>
          </w:p>
        </w:tc>
        <w:tc>
          <w:tcPr>
            <w:tcW w:w="13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изменения</w:t>
            </w:r>
          </w:p>
        </w:tc>
        <w:tc>
          <w:tcPr>
            <w:tcW w:w="1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Тенденция развития целевого показателя</w:t>
            </w:r>
          </w:p>
        </w:tc>
        <w:tc>
          <w:tcPr>
            <w:tcW w:w="33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за сбор данных и расчет целевого показателя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Временные характеристики целевого показателя</w:t>
            </w:r>
          </w:p>
        </w:tc>
      </w:tr>
      <w:tr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3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gridSpan w:val="8"/>
            <w:tcW w:w="133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Целевые показатели государственной программы</w:t>
            </w:r>
          </w:p>
        </w:tc>
      </w:tr>
      <w:tr>
        <w:tblPrEx>
          <w:tblBorders>
            <w:insideH w:val="nil"/>
          </w:tblBorders>
        </w:tblPrEx>
        <w:tc>
          <w:tcPr>
            <w:tcW w:w="61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Число наркологических больных, находящихся под диспансерным наблюдением</w:t>
            </w: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 на 100 тыс. населения</w:t>
            </w:r>
          </w:p>
        </w:tc>
        <w:tc>
          <w:tcPr>
            <w:tcW w:w="139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снижение значения</w:t>
            </w:r>
          </w:p>
        </w:tc>
        <w:tc>
          <w:tcPr>
            <w:tcW w:w="333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число наркологических больных, находящихся под диспансерным наблюдением, определяется на основании данных статистического наблюдения, утвержденных </w:t>
            </w:r>
            <w:hyperlink w:history="0" r:id="rId52" w:tooltip="Приказ Росстата от 16.10.2013 N 410 &quot;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наркологическими расстройствами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Росстата от 16 октября 2013 г. N 410 "Об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наркологическими расстройствами"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министерства здравоохранения Краснодарского края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здравоохранения Краснодарского края</w:t>
            </w:r>
          </w:p>
        </w:tc>
        <w:tc>
          <w:tcPr>
            <w:tcW w:w="141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 до 20 января, до 12 февраля года, следующего за отчетным, - прогнозные значения целевого показателя (оперативная информация), до 25 марта года, следующего за отчетным, - официальная статистическая информация по целевому показателю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1333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3" w:tooltip="Постановление главы администрации (губернатора) Краснодарского края от 16.08.2022 N 560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главы администрации (губернатора) Краснодарского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16.08.2022 N 560)</w:t>
            </w:r>
          </w:p>
        </w:tc>
      </w:tr>
      <w:tr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2(1)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больных с синдромом зависимости от наркотических веществ (наркомания), снятых с учета в связи с длительным воздержанием (выздоровлением), от общего числа больных наркоманией, снятых с наблюдения</w:t>
            </w:r>
          </w:p>
        </w:tc>
        <w:tc>
          <w:tcPr>
            <w:tcW w:w="13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</w:t>
            </w:r>
          </w:p>
        </w:tc>
        <w:tc>
          <w:tcPr>
            <w:tcW w:w="1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увеличение значения</w:t>
            </w:r>
          </w:p>
        </w:tc>
        <w:tc>
          <w:tcPr>
            <w:tcW w:w="3331" w:type="dxa"/>
          </w:tcPr>
          <w:p>
            <w:pPr>
              <w:pStyle w:val="0"/>
              <w:jc w:val="both"/>
            </w:pPr>
            <w:r>
              <w:rPr>
                <w:position w:val="-20"/>
              </w:rPr>
              <w:drawing>
                <wp:inline distT="0" distB="0" distL="0" distR="0">
                  <wp:extent cx="1257300" cy="3905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D - доля больных с синдромом зависимости от наркотических веществ (наркомания), снятых с наблюдения в связи с длительным воздержанием (выздоровлением), от общего числа больных наркоманией, снятых с наблюдения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Svd - число больных с синдромом зависимости от наркотических веществ (наркомания), снятых с наблюдения в связи с длительным воздержанием (выздоровлением)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Svs - снято с наблюдения в отчетном году больных с синдромом зависимости от наркотических веществ (наркомания), всего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министерства здравоохранения Краснодарского края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здравоохранения Краснодарского края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 до 20 января года, следующего за отчетным</w:t>
            </w:r>
          </w:p>
        </w:tc>
      </w:tr>
      <w:tr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Общая заболеваемость наркоманией и обращаемость лиц, употребляющих наркотики с вредными последствиями</w:t>
            </w:r>
          </w:p>
        </w:tc>
        <w:tc>
          <w:tcPr>
            <w:tcW w:w="13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 на 100 тыс. населения</w:t>
            </w:r>
          </w:p>
        </w:tc>
        <w:tc>
          <w:tcPr>
            <w:tcW w:w="1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снижение значения</w:t>
            </w:r>
          </w:p>
        </w:tc>
        <w:tc>
          <w:tcPr>
            <w:tcW w:w="3331" w:type="dxa"/>
          </w:tcPr>
          <w:p>
            <w:pPr>
              <w:pStyle w:val="0"/>
              <w:jc w:val="both"/>
            </w:pPr>
            <w:r>
              <w:rPr>
                <w:position w:val="-20"/>
              </w:rPr>
              <w:drawing>
                <wp:inline distT="0" distB="0" distL="0" distR="0">
                  <wp:extent cx="1628775" cy="3905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Z - общая заболеваемость наркоманией и обращаемость лиц, употребляющих наркотики с вредными последствиями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A - число лиц, зарегистрированных в учреждениях здравоохранения с диагнозом наркомания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B - число лиц, зарегистрированных в учреждениях здравоохранения с диагнозом потребление наркотиков с вредными последствиями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- численность населения на конец отчетного периода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министерства здравоохранения Краснодарского края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министерство здравоохранения Краснодарского края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 до 20 января года, следующего за отчетным</w:t>
            </w:r>
          </w:p>
        </w:tc>
      </w:tr>
    </w:tbl>
    <w:p>
      <w:pPr>
        <w:sectPr>
          <w:headerReference w:type="default" r:id="rId47"/>
          <w:headerReference w:type="first" r:id="rId47"/>
          <w:footerReference w:type="default" r:id="rId48"/>
          <w:footerReference w:type="first" r:id="rId4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Перечень основных мероприятий государственной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w:anchor="P447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основных мероприятий государственной программы Краснодарского края "Противодействие незаконному обороту наркотиков" (далее - государственная программа) представлен в приложении к государственной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Методика оценки эффективности реализации</w:t>
      </w:r>
    </w:p>
    <w:p>
      <w:pPr>
        <w:pStyle w:val="2"/>
        <w:jc w:val="center"/>
      </w:pPr>
      <w:r>
        <w:rPr>
          <w:sz w:val="20"/>
        </w:rPr>
        <w:t xml:space="preserve">государственной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Оценка эффективности реализации государственной программы осуществляется в соответствии с </w:t>
      </w:r>
      <w:hyperlink w:history="0" r:id="rId56" w:tooltip="Постановление главы администрации (губернатора) Краснодарского края от 08.05.2014 N 430 (ред. от 30.05.2023) &quot;Об утверждении Порядка принятия решения о разработке, формирования,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(губернатора) Краснодар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главы администрации (губернатора) Краснодарского края от 8 мая 2014 г. N 430 "Об утверждении Порядка принятия решения о разработке, формирования,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(губернатора) Краснодарского края".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Механизм реализации государственной программы</w:t>
      </w:r>
    </w:p>
    <w:p>
      <w:pPr>
        <w:pStyle w:val="2"/>
        <w:jc w:val="center"/>
      </w:pPr>
      <w:r>
        <w:rPr>
          <w:sz w:val="20"/>
        </w:rPr>
        <w:t xml:space="preserve">и контроль за ее выполнением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Текущее управление государственной программой и координацию взаимодействия участников осуществляет администрация Краснодарского края (отдел организационного обеспечения деятельности краевой антинаркотической комиссии - аппарат комиссии) (далее также - координатор).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главы администрации (губернатора) Краснодарского края от 18.11.2022 N 832 &quot;О внесении изменений в некоторые нормативные правовые акты главы администрации (губернатора) Краснода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главы администрации (губернатора) Краснодарского края от 18.11.2022 N 832)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Координатор в процессе реализации государственной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разработку государственной программы, ее согласование с участниками государственной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структуру государственной программы и перечень участников государственной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реализацию государственной программы, координацию деятельности участников государственной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решение о необходимости внесения в установленном порядке изменений в государственную программу;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работу по достижению целевых показателей государственной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подготовку предложений по объемам и источникам финансирования реализации государственной программы на основании предложений участников государственной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разрабатывает формы отчетности для участников государственной программы, необходимые для осуществления контроля за выполнением государственной программы, устанавливает сроки их представления;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порядок и сроки представления участниками государственной программы значений целевых показателей;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 мониторинг реализации государственной программы и анализ отчетности, представляемой участниками государственной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ежегодно проводит оценку эффективности реализации государственной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готовит ежегодный доклад о ходе реализации государственной программы и оценке эффективности ее реализации (далее - доклад о ходе реализации государственной программы);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информационную и разъяснительную работу, направленную на освещение целей и задач государственной программы в печатных средствах массовой информации, на официальном сайте в информационно-телекоммуникационной сети "Интернет", регулярно размещает информацию о ходе реализации и достигнутых результатах государственной программы на официальном сайте администрации Краснодарского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остановление главы администрации (губернатора) Краснодарского края от 18.11.2022 N 832 &quot;О внесении изменений в некоторые нормативные правовые акты главы администрации (губернатора) Краснода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главы администрации (губернатора) Краснодарского края от 18.11.2022 N 832)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иные полномочия, установленные государственной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государственной программы в пределах своей компетенции: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сроки, установленные координатором государственной программы, представляют координатору государственной программы информацию, необходимую для формирования отчетных форм мониторинга реализации государственной программы, а также информацию, необходимую для формирования доклада о ходе реализации государственной программы, на бумажных и электронных носителях.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участники государственной программы представляют координатору государственной программы значения целевых показателей в порядке и сроки, установленные координатором государственной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59" w:tooltip="Постановление главы администрации (губернатора) Краснодарского края от 18.11.2022 N 832 &quot;О внесении изменений в некоторые нормативные правовые акты главы администрации (губернатора) Краснодар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главы администрации (губернатора) Краснодарского края от 18.11.2022 N 832.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заказчики: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заключают государственные контракты в установленном законодательством порядке согласно Федеральному </w:t>
      </w:r>
      <w:hyperlink w:history="0" r:id="rId60" w:tooltip="Федеральный закон от 05.04.2013 N 44-ФЗ (ред. от 29.05.2023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закону</w:t>
        </w:r>
      </w:hyperlink>
      <w:r>
        <w:rPr>
          <w:sz w:val="20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проводят анализ выполнения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представляют координатору государственной программы отчетность о результатах выполнения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несут ответственность за нецелевое и неэффективное использование выделенных в его распоряжение бюджетных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согласование с координатором государственной программы возможных сроков выполнения мероприятия, предложений по объемам и источникам финансирования;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формируют бюджетные заявки на финансирование основного мероприятия, а также осуществляют иные полномочия, установленные государственной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Главные распорядители (распорядители) бюджетных средств в пределах полномочий, установленных бюджетным законодательством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обеспечивают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обеспечивают предоставление субсидий и соблюдение получателями субсидий условий, целей и порядка, установленных при их предоставлении;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иные полномочия, установленные бюджетным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 государственной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обеспечивают реализацию мероприятий или осуществляют взаимодействие с хозяйствующим субъектом, реализующим мероприятие, финансовое обеспечение которого не предусматривает привлечения средств бюджетов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представляют отчетность координатору государственной программы о результатах выполнения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иные полномочия, установленные государственной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Порядки предоставления субсидий в соответствии с </w:t>
      </w:r>
      <w:hyperlink w:history="0" r:id="rId61" w:tooltip="&quot;Бюджетный кодекс Российской Федерации&quot; от 31.07.1998 N 145-ФЗ (ред. от 14.04.2023) (с изм. и доп., вступ. в силу с 21.05.2023) {КонсультантПлюс}">
        <w:r>
          <w:rPr>
            <w:sz w:val="20"/>
            <w:color w:val="0000ff"/>
          </w:rPr>
          <w:t xml:space="preserve">абзацем вторым пункта 1</w:t>
        </w:r>
      </w:hyperlink>
      <w:r>
        <w:rPr>
          <w:sz w:val="20"/>
        </w:rPr>
        <w:t xml:space="preserve">, </w:t>
      </w:r>
      <w:hyperlink w:history="0" r:id="rId62" w:tooltip="&quot;Бюджетный кодекс Российской Федерации&quot; от 31.07.1998 N 145-ФЗ (ред. от 14.04.2023) (с изм. и доп., вступ. в силу с 21.05.2023) {КонсультантПлюс}">
        <w:r>
          <w:rPr>
            <w:sz w:val="20"/>
            <w:color w:val="0000ff"/>
          </w:rPr>
          <w:t xml:space="preserve">абзацем вторым пункта 2 статьи 78(1)</w:t>
        </w:r>
      </w:hyperlink>
      <w:r>
        <w:rPr>
          <w:sz w:val="20"/>
        </w:rPr>
        <w:t xml:space="preserve"> Бюджетного кодекса Российской Федерации утверждаются приказами: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департамента по делам казачества, военным вопросам и работе с допризывной молодежью Краснодарского края - на реализацию мероприятий, предусмотренных </w:t>
      </w:r>
      <w:hyperlink w:history="0" w:anchor="P1031" w:tooltip="1.1.10">
        <w:r>
          <w:rPr>
            <w:sz w:val="20"/>
            <w:color w:val="0000ff"/>
          </w:rPr>
          <w:t xml:space="preserve">пунктами 1.1.10 таблицы 1</w:t>
        </w:r>
      </w:hyperlink>
      <w:r>
        <w:rPr>
          <w:sz w:val="20"/>
        </w:rPr>
        <w:t xml:space="preserve">, </w:t>
      </w:r>
      <w:hyperlink w:history="0" w:anchor="P1965" w:tooltip="1.1.5">
        <w:r>
          <w:rPr>
            <w:sz w:val="20"/>
            <w:color w:val="0000ff"/>
          </w:rPr>
          <w:t xml:space="preserve">1.1.5 таблицы 2</w:t>
        </w:r>
      </w:hyperlink>
      <w:r>
        <w:rPr>
          <w:sz w:val="20"/>
        </w:rPr>
        <w:t xml:space="preserve"> приложения к государственной программе;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министерства культуры Краснодарского края - на реализацию мероприятий, предусмотренных </w:t>
      </w:r>
      <w:hyperlink w:history="0" w:anchor="P546" w:tooltip="1.1.2">
        <w:r>
          <w:rPr>
            <w:sz w:val="20"/>
            <w:color w:val="0000ff"/>
          </w:rPr>
          <w:t xml:space="preserve">пунктами 1.1.2</w:t>
        </w:r>
      </w:hyperlink>
      <w:r>
        <w:rPr>
          <w:sz w:val="20"/>
        </w:rPr>
        <w:t xml:space="preserve">, </w:t>
      </w:r>
      <w:hyperlink w:history="0" w:anchor="P748" w:tooltip="1.1.5">
        <w:r>
          <w:rPr>
            <w:sz w:val="20"/>
            <w:color w:val="0000ff"/>
          </w:rPr>
          <w:t xml:space="preserve">1.1.5</w:t>
        </w:r>
      </w:hyperlink>
      <w:r>
        <w:rPr>
          <w:sz w:val="20"/>
        </w:rPr>
        <w:t xml:space="preserve">, </w:t>
      </w:r>
      <w:hyperlink w:history="0" w:anchor="P968" w:tooltip="1.1.9">
        <w:r>
          <w:rPr>
            <w:sz w:val="20"/>
            <w:color w:val="0000ff"/>
          </w:rPr>
          <w:t xml:space="preserve">1.1.9</w:t>
        </w:r>
      </w:hyperlink>
      <w:r>
        <w:rPr>
          <w:sz w:val="20"/>
        </w:rPr>
        <w:t xml:space="preserve">, </w:t>
      </w:r>
      <w:hyperlink w:history="0" w:anchor="P1204" w:tooltip="1.1.13">
        <w:r>
          <w:rPr>
            <w:sz w:val="20"/>
            <w:color w:val="0000ff"/>
          </w:rPr>
          <w:t xml:space="preserve">1.1.13 таблицы 1</w:t>
        </w:r>
      </w:hyperlink>
      <w:r>
        <w:rPr>
          <w:sz w:val="20"/>
        </w:rPr>
        <w:t xml:space="preserve">, </w:t>
      </w:r>
      <w:hyperlink w:history="0" w:anchor="P1763" w:tooltip="1.1.1">
        <w:r>
          <w:rPr>
            <w:sz w:val="20"/>
            <w:color w:val="0000ff"/>
          </w:rPr>
          <w:t xml:space="preserve">1.1.1</w:t>
        </w:r>
      </w:hyperlink>
      <w:r>
        <w:rPr>
          <w:sz w:val="20"/>
        </w:rPr>
        <w:t xml:space="preserve">, </w:t>
      </w:r>
      <w:hyperlink w:history="0" w:anchor="P1814" w:tooltip="1.1.2">
        <w:r>
          <w:rPr>
            <w:sz w:val="20"/>
            <w:color w:val="0000ff"/>
          </w:rPr>
          <w:t xml:space="preserve">1.1.2</w:t>
        </w:r>
      </w:hyperlink>
      <w:r>
        <w:rPr>
          <w:sz w:val="20"/>
        </w:rPr>
        <w:t xml:space="preserve">, </w:t>
      </w:r>
      <w:hyperlink w:history="0" w:anchor="P1916" w:tooltip="1.1.4">
        <w:r>
          <w:rPr>
            <w:sz w:val="20"/>
            <w:color w:val="0000ff"/>
          </w:rPr>
          <w:t xml:space="preserve">1.1.4</w:t>
        </w:r>
      </w:hyperlink>
      <w:r>
        <w:rPr>
          <w:sz w:val="20"/>
        </w:rPr>
        <w:t xml:space="preserve">, </w:t>
      </w:r>
      <w:hyperlink w:history="0" w:anchor="P2020" w:tooltip="1.1.6">
        <w:r>
          <w:rPr>
            <w:sz w:val="20"/>
            <w:color w:val="0000ff"/>
          </w:rPr>
          <w:t xml:space="preserve">1.1.6 таблицы 2</w:t>
        </w:r>
      </w:hyperlink>
      <w:r>
        <w:rPr>
          <w:sz w:val="20"/>
        </w:rPr>
        <w:t xml:space="preserve"> приложения к государственной программе;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министерства физической культуры и спорта Краснодарского края - на реализацию мероприятий, предусмотренных </w:t>
      </w:r>
      <w:hyperlink w:history="0" w:anchor="P798" w:tooltip="1.1.6">
        <w:r>
          <w:rPr>
            <w:sz w:val="20"/>
            <w:color w:val="0000ff"/>
          </w:rPr>
          <w:t xml:space="preserve">пунктами 1.1.6 таблицы 1</w:t>
        </w:r>
      </w:hyperlink>
      <w:r>
        <w:rPr>
          <w:sz w:val="20"/>
        </w:rPr>
        <w:t xml:space="preserve">, </w:t>
      </w:r>
      <w:hyperlink w:history="0" w:anchor="P1869" w:tooltip="1.1.3">
        <w:r>
          <w:rPr>
            <w:sz w:val="20"/>
            <w:color w:val="0000ff"/>
          </w:rPr>
          <w:t xml:space="preserve">1.1.3 таблицы 2</w:t>
        </w:r>
      </w:hyperlink>
      <w:r>
        <w:rPr>
          <w:sz w:val="20"/>
        </w:rPr>
        <w:t xml:space="preserve"> приложения к государственной программе;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министерства образования, науки и молодежной политики Краснодарского края - на реализацию мероприятий, предусмотренных </w:t>
      </w:r>
      <w:hyperlink w:history="0" w:anchor="P1367" w:tooltip="1.2.1">
        <w:r>
          <w:rPr>
            <w:sz w:val="20"/>
            <w:color w:val="0000ff"/>
          </w:rPr>
          <w:t xml:space="preserve">пунктами 1.2.1 таблицы 1</w:t>
        </w:r>
      </w:hyperlink>
      <w:r>
        <w:rPr>
          <w:sz w:val="20"/>
        </w:rPr>
        <w:t xml:space="preserve">, </w:t>
      </w:r>
      <w:hyperlink w:history="0" w:anchor="P2169" w:tooltip="1.2.1">
        <w:r>
          <w:rPr>
            <w:sz w:val="20"/>
            <w:color w:val="0000ff"/>
          </w:rPr>
          <w:t xml:space="preserve">1.2.1 таблицы 2</w:t>
        </w:r>
      </w:hyperlink>
      <w:r>
        <w:rPr>
          <w:sz w:val="20"/>
        </w:rPr>
        <w:t xml:space="preserve"> приложения к государственной программе.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субсидий на реализацию мероприятий, предусмотренных </w:t>
      </w:r>
      <w:hyperlink w:history="0" w:anchor="P1547" w:tooltip="1.3.2">
        <w:r>
          <w:rPr>
            <w:sz w:val="20"/>
            <w:color w:val="0000ff"/>
          </w:rPr>
          <w:t xml:space="preserve">пунктами 1.3.2 таблицы 1</w:t>
        </w:r>
      </w:hyperlink>
      <w:r>
        <w:rPr>
          <w:sz w:val="20"/>
        </w:rPr>
        <w:t xml:space="preserve">, </w:t>
      </w:r>
      <w:hyperlink w:history="0" w:anchor="P2220" w:tooltip="1.3.1">
        <w:r>
          <w:rPr>
            <w:sz w:val="20"/>
            <w:color w:val="0000ff"/>
          </w:rPr>
          <w:t xml:space="preserve">1.3.1 таблицы 2</w:t>
        </w:r>
      </w:hyperlink>
      <w:r>
        <w:rPr>
          <w:sz w:val="20"/>
        </w:rPr>
        <w:t xml:space="preserve"> приложения к государственной программе, в соответствии с </w:t>
      </w:r>
      <w:hyperlink w:history="0" r:id="rId63" w:tooltip="&quot;Бюджетный кодекс Российской Федерации&quot; от 31.07.1998 N 145-ФЗ (ред. от 14.04.2023) (с изм. и доп., вступ. в силу с 21.05.2023) {КонсультантПлюс}">
        <w:r>
          <w:rPr>
            <w:sz w:val="20"/>
            <w:color w:val="0000ff"/>
          </w:rPr>
          <w:t xml:space="preserve">пунктом 1 статьи 78</w:t>
        </w:r>
      </w:hyperlink>
      <w:r>
        <w:rPr>
          <w:sz w:val="20"/>
        </w:rPr>
        <w:t xml:space="preserve"> Бюджетного кодекса Российской Федерации утверждается приказом министерства труда и социального развития Краснодарского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Порядки предоставления субсидий утверждаются приказами главных распорядителей (распорядителей) бюджетных средств после согласования с министерством финансов Краснодарского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Механизм управления государственной программой включает контроль за ее выполнением, который осуществляется в соответствии с </w:t>
      </w:r>
      <w:hyperlink w:history="0" r:id="rId64" w:tooltip="Постановление главы администрации (губернатора) Краснодарского края от 08.05.2014 N 430 (ред. от 30.05.2023) &quot;Об утверждении Порядка принятия решения о разработке, формирования,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(губернатора) Краснодар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главы администрации (губернатора) Краснодарского края от 8 мая 2014 г. N 430 "Об утверждении Порядка принятия решения о разработке, формирования,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(губернатора) Краснодарского края".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государственной программе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"Противодействие незаконному</w:t>
      </w:r>
    </w:p>
    <w:p>
      <w:pPr>
        <w:pStyle w:val="0"/>
        <w:jc w:val="right"/>
      </w:pPr>
      <w:r>
        <w:rPr>
          <w:sz w:val="20"/>
        </w:rPr>
        <w:t xml:space="preserve">обороту наркотиков"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главы администрации (губернатора)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Краснодарского края от 21.09.2021 </w:t>
            </w:r>
            <w:hyperlink w:history="0" r:id="rId65" w:tooltip="Постановление главы администрации (губернатора) Краснодарского края от 21.09.2021 N 627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N 627</w:t>
              </w:r>
            </w:hyperlink>
            <w:r>
              <w:rPr>
                <w:sz w:val="20"/>
                <w:color w:val="392c69"/>
              </w:rPr>
              <w:t xml:space="preserve">, от 16.08.2022 </w:t>
            </w:r>
            <w:hyperlink w:history="0" r:id="rId66" w:tooltip="Постановление главы администрации (губернатора) Краснодарского края от 16.08.2022 N 560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N 560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18.11.2022 </w:t>
            </w:r>
            <w:hyperlink w:history="0" r:id="rId67" w:tooltip="Постановление главы администрации (губернатора) Краснодарского края от 18.11.2022 N 832 &quot;О внесении изменений в некоторые нормативные правовые акты главы администрации (губернатора) Краснодарского края&quot; {КонсультантПлюс}">
              <w:r>
                <w:rPr>
                  <w:sz w:val="20"/>
                  <w:color w:val="0000ff"/>
                </w:rPr>
                <w:t xml:space="preserve">N 832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68" w:tooltip="Постановление Губернатора Краснодарского края от 15.05.2023 N 273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Краснодарского края от 15.05.2023 N 273)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447" w:name="P447"/>
    <w:bookmarkEnd w:id="447"/>
    <w:p>
      <w:pPr>
        <w:pStyle w:val="2"/>
        <w:outlineLvl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основных мероприятий государственной программы</w:t>
      </w:r>
    </w:p>
    <w:p>
      <w:pPr>
        <w:pStyle w:val="2"/>
        <w:jc w:val="center"/>
      </w:pPr>
      <w:r>
        <w:rPr>
          <w:sz w:val="20"/>
        </w:rPr>
        <w:t xml:space="preserve">Краснодарского края "Противодействие незаконному обороту</w:t>
      </w:r>
    </w:p>
    <w:p>
      <w:pPr>
        <w:pStyle w:val="2"/>
        <w:jc w:val="center"/>
      </w:pPr>
      <w:r>
        <w:rPr>
          <w:sz w:val="20"/>
        </w:rPr>
        <w:t xml:space="preserve">наркотиков" на 2016 - 2021 годы (I этап)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2381"/>
        <w:gridCol w:w="510"/>
        <w:gridCol w:w="794"/>
        <w:gridCol w:w="1020"/>
        <w:gridCol w:w="854"/>
        <w:gridCol w:w="1077"/>
        <w:gridCol w:w="850"/>
        <w:gridCol w:w="737"/>
        <w:gridCol w:w="2721"/>
        <w:gridCol w:w="1858"/>
      </w:tblGrid>
      <w:tr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реализации</w:t>
            </w:r>
          </w:p>
        </w:tc>
        <w:tc>
          <w:tcPr>
            <w:gridSpan w:val="5"/>
            <w:tcW w:w="45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Непосредственный результат реализации мероприятия</w:t>
            </w:r>
          </w:p>
        </w:tc>
        <w:tc>
          <w:tcPr>
            <w:tcW w:w="185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Государственный заказчик, главный распорядитель (распорядитель) бюджетных средств, исполнитель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4"/>
            <w:tcW w:w="3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разрезе источников финансирования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краевой бюджет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79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0"/>
            <w:tcW w:w="12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Цель - сокращение потребления наркотиков на территории Краснодарского края</w:t>
            </w:r>
          </w:p>
        </w:tc>
      </w:tr>
      <w:tr>
        <w:tc>
          <w:tcPr>
            <w:tcW w:w="79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gridSpan w:val="10"/>
            <w:tcW w:w="12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Задача 1.1. Формирование негативного отношения у населения Краснодарского края к немедицинскому потреблению наркотиков путем проведения антинаркотической пропаганды, организации и проведения профилактической работы среди несовершеннолетних и молодежи</w:t>
            </w:r>
          </w:p>
        </w:tc>
      </w:tr>
      <w:tr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Изготовление и трансляция телевизионных роликов по профилактике наркомании, организация серии передач на телеканалах и радиостанциях, публикаций в печатных средствах массовой информации для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590,0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590,0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изготовление и трансляция на телеканалах Краснодарского края 2 роликов продолжительностью не менее 30 секунд в объеме 233 минут</w:t>
            </w:r>
          </w:p>
        </w:tc>
        <w:tc>
          <w:tcPr>
            <w:tcW w:w="18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информационной политики Краснодарского края (далее - департамент информационной политики)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790,7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790,7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изготовление и трансляция на телеканалах 4 роликов продолжительностью не менее 30 секунд в объеме 400 минут, организация публикации в печатных средствах массовой информации в объеме 4900 квадратных сантиметров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изготовление и трансляция на телеканалах 4 роликов продолжительностью не менее 30 секунд в объеме 380 минут, организация публикации в печатных средствах массовой информации в объеме 4500 квадратных сантиметров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3351,4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3351,4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790,7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790,7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tcW w:w="794" w:type="dxa"/>
            <w:vMerge w:val="restart"/>
          </w:tcPr>
          <w:bookmarkStart w:id="546" w:name="P546"/>
          <w:bookmarkEnd w:id="546"/>
          <w:p>
            <w:pPr>
              <w:pStyle w:val="0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субсидии государственным автономным учреждениям культуры Краснодарского края, функции и полномочия учредителя в отношении которых осуществляет министерство культуры Краснодарского края, на приобретение фильмов и (или) прав на их использование для проката и показа в кинотеатрах Краснодарского края, направленных на формирование у граждан негативного отношения к потреблению наркотиков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Краснодарского края (далее - министерство культуры)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150,0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150,0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 2 фильмов и (или) прав на их использование в муниципальных образованиях Краснодарского края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 2 фильмов и (или) прав на их использование в муниципальных образованиях Краснодарского края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 2 фильмов и (или) прав на их использование в муниципальных образованиях Краснодарского края (ежегодно)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150,0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150,0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94" w:type="dxa"/>
            <w:tcBorders>
              <w:bottom w:val="nil"/>
            </w:tcBorders>
            <w:vMerge w:val="restart"/>
          </w:tcPr>
          <w:bookmarkStart w:id="607" w:name="P607"/>
          <w:bookmarkEnd w:id="607"/>
          <w:p>
            <w:pPr>
              <w:pStyle w:val="0"/>
              <w:jc w:val="center"/>
            </w:pPr>
            <w:r>
              <w:rPr>
                <w:sz w:val="20"/>
              </w:rPr>
              <w:t xml:space="preserve">1.1.3</w:t>
            </w:r>
          </w:p>
        </w:tc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Финансовое обеспечение деятельности казенных учреждений Краснодарского края, функции и полномочия учредителя в отношении которых осуществляет министерство образования, науки и молодежной политики Краснодарского края, на поддержку и координацию деятельности молодежных общественных объединений, осуществляющих работу по пропаганде здорового образа жизни, волонтерского антинаркотического движения с целью проведения мероприятий антинаркотической направленности с несовершеннолетними и молодежью</w:t>
            </w:r>
          </w:p>
        </w:tc>
        <w:tc>
          <w:tcPr>
            <w:tcW w:w="51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623,1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5850 человек в информационно-профилактическую работу пункта, распространение методических материалов в количестве 2300 штук по организации деятельности волонтерского движения, занимающегося профилактикой наркомании в молодежной среде, в 44 муниципальных образованиях Краснодарского края, обучение 132 студентов-добровольцев, занимающихся профилактикой наркомании, для проведения дальнейшей профилактической работы с молодежью образовательных учреждений Краснодарского края, вовлечение 400 человек из 44 муниципальных образований Краснодарского края</w:t>
            </w:r>
          </w:p>
        </w:tc>
        <w:tc>
          <w:tcPr>
            <w:tcW w:w="185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образования, науки и молодежной политики Краснодарского края (далее - министерство образования, науки и молодежной политики)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204,4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204,4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623,1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изготовление 2 социальных видеороликов для демонстрации в молодежной аудитории 44 муниципальных образований Краснодарского края, обучение 132 специалистов органов по делам молодежи, молодежных центров и студентов-добровольцев, занимающихся профилактикой наркомании, разработка и реализация социальных проектов антинаркотической направленности с охватом молодежи в муниципальных образованиях Краснодарского края численностью 6000 человек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623,1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изготовление 2 социальных видеороликов для демонстрации в молодежной аудитории 44 муниципальных образований Краснодарского края, обучение 132 специалистов органов по делам молодежи, молодежных центров и студентов-добровольцев, занимающихся профилактикой наркомании, разработка и реализация социальных проектов антинаркотической направленности с охватом молодежи в муниципальных образованиях Краснодарского края численностью 6000 человек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623,1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изготовление 2 социальных видеороликов для демонстрации в молодежной аудитории 44 муниципальных образований Краснодарского края, обучение 132 специалистов органов по делам молодежи, молодежных центров и студентов-добровольцев, занимающихся профилактикой наркомании, разработка и реализация социальных проектов антинаркотической направленности с охватом молодежи в муниципальных образованиях Краснодарского края численностью 6000 человек</w:t>
            </w:r>
          </w:p>
        </w:tc>
        <w:tc>
          <w:tcPr>
            <w:tcW w:w="185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2492,4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2492,4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204,4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204,4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1.1.4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субсидии государственным бюджетным учреждениям Краснодарского края, функции и полномочия учредителя в отношении которых осуществляет министерство образования, науки и молодежной политики, на проведение краевого конкурса среди образовательных организаций "Дети Кубани за здоровый образ жизни!" и награждение их участников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образования, науки и молодежной политики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tcW w:w="794" w:type="dxa"/>
            <w:vMerge w:val="restart"/>
          </w:tcPr>
          <w:bookmarkStart w:id="748" w:name="P748"/>
          <w:bookmarkEnd w:id="748"/>
          <w:p>
            <w:pPr>
              <w:pStyle w:val="0"/>
              <w:jc w:val="center"/>
            </w:pPr>
            <w:r>
              <w:rPr>
                <w:sz w:val="20"/>
              </w:rPr>
              <w:t xml:space="preserve">1.1.5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субсидии государственным автономным учреждениям Краснодарского края, функции и полномочия учредителя в отношении которых осуществляет министерство культуры, на организацию и проведение показов фильмов, антинаркотических роликов по профилактике наркомании, направленных на формирование у граждан негативного отношения к потреблению наркотиков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400 граждан о негативных последствиях немедицинского потребления наркотиков и об ответственности за участие в их незаконном обороте, формирование стойких убеждений неприятия наркотиков, популяризация основ здорового образа жизни в ходе проведенных 8 киносеансов на территории Краснодарского края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400 граждан о негативных последствиях немедицинского потребления наркотиков и об ответственности за участие в их незаконном обороте, формирование стойких убеждений неприятия наркотиков, популяризация основ здорового образа жизни в ходе проведенных 8 киносеансов на территории Краснодарского края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400 граждан о негативных последствиях немедицинского потребления наркотиков и об ответственности за участие в их незаконном обороте, формирование стойких убеждений неприятия наркотиков, популяризация основ здорового образа жизни в ходе проведенных 8 киносеансов на территории Краснодарского края (ежегодно)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94" w:type="dxa"/>
            <w:vMerge w:val="restart"/>
          </w:tcPr>
          <w:bookmarkStart w:id="798" w:name="P798"/>
          <w:bookmarkEnd w:id="798"/>
          <w:p>
            <w:pPr>
              <w:pStyle w:val="0"/>
              <w:jc w:val="center"/>
            </w:pPr>
            <w:r>
              <w:rPr>
                <w:sz w:val="20"/>
              </w:rPr>
              <w:t xml:space="preserve">1.1.6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субсидии государственным бюджетным учреждениям Краснодарского края, функции и полномочия учредителя в отношении которых осуществляет министерство физической культуры и спорта Краснодарского края, на организацию, проведение мероприятий краевых спортивных игр "Спорт против наркотиков" и награждение их участников в целях приобщения несовершеннолетних, в том числе находящихся в социально опасном положении и (или) иной трудной жизненной ситуации, к спорту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607,5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880 несовершеннолетних в возрасте 12 - 15 лет, состоящих на учете в подразделениях по делам несовершеннолетних</w:t>
            </w:r>
          </w:p>
        </w:tc>
        <w:tc>
          <w:tcPr>
            <w:tcW w:w="18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физической культуры и спорта Краснодарского края (далее - министерство физической культуры)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880 несовершеннолетних в возрасте 12 - 15 лет, состоящих на учете в подразделениях по делам несовершеннолетних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880 несовершеннолетних в возрасте 12 - 15 лет, состоящих на учете в подразделениях по делам несовершеннолетних (ежегодно)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880 несовершеннолетних в возрасте 12 - 15 лет, состоящих на учете в подразделениях по делам несовершеннолетних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3307,5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3307,5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1.1.7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субсидии государственным бюджетным учреждениям Краснодарского края, функции и полномочия учредителя в отношении которых осуществляет министерство образования, науки и молодежной политики, на проведение мероприятия по профилактике наркомании - краевых спортивных соревнований среди школьников "Кубань спортивная против наркотиков"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60 несовершеннолетних учащихся и воспитанников образовательных учреждений</w:t>
            </w:r>
          </w:p>
        </w:tc>
        <w:tc>
          <w:tcPr>
            <w:tcW w:w="18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образования, науки и молодежной политики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1.1.8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Организация, проведение, материально-техническое обеспечение тематической лагерной смены по профилактике незаконного потребления наркотиков "Юный спецназовец" для несовершеннолетних, состоящих на разных видах профилактического учета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образования, науки и молодежной политики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392,7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392,7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392,7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392,7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tcW w:w="794" w:type="dxa"/>
            <w:vMerge w:val="restart"/>
          </w:tcPr>
          <w:bookmarkStart w:id="968" w:name="P968"/>
          <w:bookmarkEnd w:id="968"/>
          <w:p>
            <w:pPr>
              <w:pStyle w:val="0"/>
              <w:jc w:val="center"/>
            </w:pPr>
            <w:r>
              <w:rPr>
                <w:sz w:val="20"/>
              </w:rPr>
              <w:t xml:space="preserve">1.1.9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субсидии государственным бюджетным учреждениям Краснодарского края, функции и полномочия учредителя в отношении которых осуществляет министерство культуры, на организацию и проведение краевого конкурса клубных учреждений на лучшую постановку работы по сокращению потребления наркотиков, привлечение несовершеннолетних, в том числе находящихся в социально опасном положении и (или) иной трудной жизненной ситуации, к занятиям в клубах, способствующим их приобщению к ценностям отечественной и мировой культуры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242,4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242,4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40 клубных учреждений культуры, награждение 6 клубных учреждений культуры - победителей по итогам краевого этапа конкурса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40 клубных учреждений культуры, награждение 6 клубных учреждений культуры - победителей по итогам краевого этапа конкурса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40 клубных учреждений культуры, награждение 6 клубных учреждений культуры - победителей по итогам краевого этапа конкурса (ежегодно)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242,4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242,4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tcW w:w="794" w:type="dxa"/>
            <w:tcBorders>
              <w:bottom w:val="nil"/>
            </w:tcBorders>
            <w:vMerge w:val="restart"/>
          </w:tcPr>
          <w:bookmarkStart w:id="1031" w:name="P1031"/>
          <w:bookmarkEnd w:id="1031"/>
          <w:p>
            <w:pPr>
              <w:pStyle w:val="0"/>
              <w:jc w:val="center"/>
            </w:pPr>
            <w:r>
              <w:rPr>
                <w:sz w:val="20"/>
              </w:rPr>
              <w:t xml:space="preserve">1.1.10</w:t>
            </w:r>
          </w:p>
        </w:tc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субсидии социально ориентированным казачьим обществам Кубанского войскового казачьего общества на организацию участия в мероприятиях по предупреждению незаконного оборота наркотиков на территории Краснодарского края</w:t>
            </w:r>
          </w:p>
        </w:tc>
        <w:tc>
          <w:tcPr>
            <w:tcW w:w="51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казачьих мобильных групп в количестве 240 человек</w:t>
            </w:r>
          </w:p>
        </w:tc>
        <w:tc>
          <w:tcPr>
            <w:tcW w:w="185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по делам казачества, военным вопросам и работе с допризывной молодежью Краснодарского края (далее - департамент по делам казачества)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казачьих мобильных групп в количестве 240 человек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казачьих мобильных групп в количестве 240 человек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казачьих мобильных групп в количестве 169 человек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казачьих мобильных групп в количестве 169 человек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казачьих мобильных групп в количестве 193 человек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37530,0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37530,0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11"/>
            <w:tcW w:w="1359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9" w:tooltip="Постановление главы администрации (губернатора) Краснодарского края от 21.09.2021 N 627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главы администрации (губернатора) Краснодарского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21.09.2021 N 627)</w:t>
            </w:r>
          </w:p>
        </w:tc>
      </w:tr>
      <w:tr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1.1.11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дополнительного профессионального образования педагогических кадров по вопросам организации работы по предупреждению распространения наркомании в образовательной среде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образования, науки и молодежной политики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369,0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369,0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369,0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369,0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tcW w:w="794" w:type="dxa"/>
            <w:vMerge w:val="restart"/>
          </w:tcPr>
          <w:bookmarkStart w:id="1151" w:name="P1151"/>
          <w:bookmarkEnd w:id="1151"/>
          <w:p>
            <w:pPr>
              <w:pStyle w:val="0"/>
              <w:jc w:val="center"/>
            </w:pPr>
            <w:r>
              <w:rPr>
                <w:sz w:val="20"/>
              </w:rPr>
              <w:t xml:space="preserve">1.1.12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социологического исследования "Отношение населения Краснодарского края к проблемам наркотизации общества" в целях реализации единой стратегии противодействия распространению наркомании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</w:tc>
        <w:tc>
          <w:tcPr>
            <w:tcW w:w="18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по делам казачества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tcW w:w="794" w:type="dxa"/>
            <w:vMerge w:val="restart"/>
          </w:tcPr>
          <w:bookmarkStart w:id="1204" w:name="P1204"/>
          <w:bookmarkEnd w:id="1204"/>
          <w:p>
            <w:pPr>
              <w:pStyle w:val="0"/>
              <w:jc w:val="center"/>
            </w:pPr>
            <w:r>
              <w:rPr>
                <w:sz w:val="20"/>
              </w:rPr>
              <w:t xml:space="preserve">1.1.13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субсидии государственным бюджетным учреждениям Краснодарского края, функции и полномочия учредителя в отношении которых осуществляет министерство культуры, на организацию и проведение краевого фестиваля подростково-молодежных объединений "Нам жить в России" с целью привлечения несовершеннолетних, в том числе находящихся в социально опасном положении и (или) иной трудной жизненной ситуации, к занятиям в кружках, секциях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207,6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207,6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120 человек - несовершеннолетних и молодежи, награждение 6 победителей по итогам краевого этапа конкурса</w:t>
            </w:r>
          </w:p>
        </w:tc>
        <w:tc>
          <w:tcPr>
            <w:tcW w:w="18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100 человек - несовершеннолетних и молодежи, награждение 6 победителей по итогам краевого этапа конкурса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100 человек - несовершеннолетних и молодежи, награждение 6 победителей по итогам краевого этапа конкурса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100 человек - несовершеннолетних и молодежи, награждение 6 победителей по итогам краевого этапа конкурса (ежегодно)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576,1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576,1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1.1.14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Финансовое обеспечение деятельности казенных учреждений Краснодарского края, функции и полномочия учредителя в отношении которых осуществляет министерство образования, науки и молодежной политики, с целью проведения мероприятий антинаркотической направленности с несовершеннолетними и молодежью, за исключением мероприятий, указанных в </w:t>
            </w:r>
            <w:hyperlink w:history="0" w:anchor="P607" w:tooltip="1.1.3">
              <w:r>
                <w:rPr>
                  <w:sz w:val="20"/>
                  <w:color w:val="0000ff"/>
                </w:rPr>
                <w:t xml:space="preserve">пункте 1.1.3 таблицы 1</w:t>
              </w:r>
            </w:hyperlink>
            <w:r>
              <w:rPr>
                <w:sz w:val="20"/>
              </w:rPr>
              <w:t xml:space="preserve"> перечня основных мероприятий государственной программы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образования, науки и молодежной политики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623,10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623,10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не менее трех выездов консультативно-методического пункта в муниципальные образования Краснодарского края (ежегодно)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623,10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623,10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1246,2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1246,2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1.1.15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антинаркотической пропаганды в средствах массовой информации для повышения уровня осведомленности населения о негативных последствиях немедицинского потребления наркотиков, психотропных веществ и их аналогов и об ответственности за участие в незаконном обороте наркотиков, психотропных веществ и их аналогов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информационной политики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распространение информационных материалов: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телеканалах - 300 минут;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периодических печатных изданиях - 4000 квадратных сантиметров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распространение информационных материалов: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телеканалах - 340 минут;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периодических печатных изданиях - 4200 квадратных сантиметров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распространение информационных материалов: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телеканалах - 320 минут;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периодических печатных изданиях - 4100 квадратных сантиметров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4142,1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4142,1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tcW w:w="79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gridSpan w:val="10"/>
            <w:tcW w:w="12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Задача 1.2. Укрепление материально-технической базы образовательных учреждений и учреждений здравоохранения для организации и проведения профилактической работы</w:t>
            </w:r>
          </w:p>
        </w:tc>
      </w:tr>
      <w:tr>
        <w:tc>
          <w:tcPr>
            <w:tcW w:w="794" w:type="dxa"/>
            <w:vMerge w:val="restart"/>
          </w:tcPr>
          <w:bookmarkStart w:id="1367" w:name="P1367"/>
          <w:bookmarkEnd w:id="1367"/>
          <w:p>
            <w:pPr>
              <w:pStyle w:val="0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субсидии государственным бюджетным и автономным учреждениям Краснодарского края, функции и полномочия учредителя в отношении которых осуществляет министерство образования, науки и молодежной политики, на создание и укрепление материально-технической базы кабинетов для проведения мероприятий по формированию у обучающихся негативного отношения к немедицинскому потреблению наркотиков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оснащение 5 кабинетов в 5 образовательных организациях края</w:t>
            </w:r>
          </w:p>
        </w:tc>
        <w:tc>
          <w:tcPr>
            <w:tcW w:w="18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образования, науки и молодежной политики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277,6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277,6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оснащение 8 кабинетов в 8 образовательных организациях края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оснащение 8 кабинетов в 8 образовательных организациях края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оснащение 8 кабинетов в 8 образовательных организациях края (ежегодно)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5086,5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5086,5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277,6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277,6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субсидии государственным бюджетным учреждениям здравоохранения Краснодарского края, функции и полномочия учредителя в отношении которых осуществляет министерство здравоохранения Краснодарского края, для оснащения оборудованием и спортивным инвентарем государственных бюджетных учреждений здравоохранения с целью организации профилактических мероприятий с потребителями наркотических средств и психотропных веществ, внедрения новых форм организации медицинской и реабилитационной помощи лицам, страдающим наркоманией и токсикоманией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здравоохранения Краснодарского края (далее - министерство здравоохранения)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494,0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494,0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494,0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494,0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tcW w:w="79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gridSpan w:val="10"/>
            <w:tcW w:w="12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Задача 1.3. Организация деятельности в сфере социальной реабилитации и ресоциализации лиц, осуществляющих незаконное потребление наркотических средств или психотропных веществ, на территории Краснодарского края</w:t>
            </w:r>
          </w:p>
        </w:tc>
      </w:tr>
      <w:tr>
        <w:tc>
          <w:tcPr>
            <w:tcW w:w="794" w:type="dxa"/>
            <w:vMerge w:val="restart"/>
          </w:tcPr>
          <w:bookmarkStart w:id="1494" w:name="P1494"/>
          <w:bookmarkEnd w:id="1494"/>
          <w:p>
            <w:pPr>
              <w:pStyle w:val="0"/>
              <w:jc w:val="center"/>
            </w:pPr>
            <w:r>
              <w:rPr>
                <w:sz w:val="20"/>
              </w:rPr>
              <w:t xml:space="preserve">1.3.1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субсидий юридическим лицам (за исключением субсидий государственным (муниципальным) учреждениям) на возмещение затрат, связанных с организацией ими социальной реабилитации и ресоциализации лиц, осуществляющих незаконное потребление наркотических средств или психотропных веществ, на территории Краснодарского края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позволит 10 реабилитантам (людям из числа потребляющих наркотические средства или психотропные вещества в немедицинских целях, прошедших лечение от наркомании) получить социальные услуги, психологическую и правовую помощь, восстановить трудовые навыки, модернизировать социально активные формы поведения, приобрести бытовые навыки</w:t>
            </w:r>
          </w:p>
        </w:tc>
        <w:tc>
          <w:tcPr>
            <w:tcW w:w="18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труда и социального развития Краснодарского края (далее - министерство труда и социального развития)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tcW w:w="794" w:type="dxa"/>
            <w:tcBorders>
              <w:bottom w:val="nil"/>
            </w:tcBorders>
            <w:vMerge w:val="restart"/>
          </w:tcPr>
          <w:bookmarkStart w:id="1547" w:name="P1547"/>
          <w:bookmarkEnd w:id="1547"/>
          <w:p>
            <w:pPr>
              <w:pStyle w:val="0"/>
              <w:jc w:val="center"/>
            </w:pPr>
            <w:r>
              <w:rPr>
                <w:sz w:val="20"/>
              </w:rPr>
              <w:t xml:space="preserve">1.3.2</w:t>
            </w:r>
          </w:p>
        </w:tc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субсидий юридическим лицам (за исключением субсидий государственным (муниципальным) учреждениям), индивидуальным предпринимателям на возмещение затрат, связанных с организацией ими социальной реабилитации и ресоциализации лиц, осуществляющих незаконное потребление наркотических средств или психотропных веществ, на территории Краснодарского края, за исключением мероприятий, указанных в </w:t>
            </w:r>
            <w:hyperlink w:history="0" w:anchor="P1494" w:tooltip="1.3.1">
              <w:r>
                <w:rPr>
                  <w:sz w:val="20"/>
                  <w:color w:val="0000ff"/>
                </w:rPr>
                <w:t xml:space="preserve">пункте 1.3.1 таблицы 1</w:t>
              </w:r>
            </w:hyperlink>
            <w:r>
              <w:rPr>
                <w:sz w:val="20"/>
              </w:rPr>
              <w:t xml:space="preserve"> перечня основных мероприятий государственной программы</w:t>
            </w:r>
          </w:p>
        </w:tc>
        <w:tc>
          <w:tcPr>
            <w:tcW w:w="51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58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труда и социального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позволит 15 реабилитантам (людям из числа потребляющих наркотические средства или психотропные вещества в немедицинских целях, прошедших лечение от наркомании) получить социальные услуги, психологическую и правовую помощь, восстановить трудовые навыки, модернизировать социально активные формы поведения, приобрести и бытовые навыки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позволит 15 реабилитантам (людям из числа потребляющих наркотические средства или психотропные вещества в немедицинских целях, прошедших лечение от наркомании) получить социальные услуги, психологическую и правовую помощь, восстановить трудовые навыки, модернизировать социально активные формы поведения, приобрести и бытовые навыки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79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социальная реабилитация и ресоциализации лиц, потребляющих наркотические вещества или психотропные вещества в немедицинских целях, прошедших лечение от наркомании, - 25 человек</w:t>
            </w:r>
          </w:p>
        </w:tc>
        <w:tc>
          <w:tcPr>
            <w:tcW w:w="185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социальная реабилитация и ресоциализации лиц, потребляющих наркотические вещества или психотропные вещества в немедицинских целях, прошедших лечение от наркомании, - 14 человек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социальная реабилитация и ресоциализации лиц, потребляющих наркотические вещества или психотропные вещества в немедицинских целях, прошедших лечение от наркомании, - 13 человек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13950,0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13950,0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79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gridSpan w:val="10"/>
            <w:tcW w:w="12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Задача 1.4. Осуществление мониторинга наркоситуации</w:t>
            </w:r>
          </w:p>
        </w:tc>
      </w:tr>
      <w:tr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социологического исследования "Отношение населения Краснодарского края к проблемам наркотизации общества" в целях реализации единой стратегии противодействия распространению наркомании, за исключением мероприятий, указанных в </w:t>
            </w:r>
            <w:hyperlink w:history="0" w:anchor="P1151" w:tooltip="1.1.12">
              <w:r>
                <w:rPr>
                  <w:sz w:val="20"/>
                  <w:color w:val="0000ff"/>
                </w:rPr>
                <w:t xml:space="preserve">пункте 1.1.12 таблицы 1</w:t>
              </w:r>
            </w:hyperlink>
            <w:r>
              <w:rPr>
                <w:sz w:val="20"/>
              </w:rPr>
              <w:t xml:space="preserve"> перечня основных мероприятий государственной программы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5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по делам казачества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650,0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1-му этапу государственной программы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11731,2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11731,2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7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3020,8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3020,8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13858,2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13858,2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13958,2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13958,2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11848,2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11848,2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11083,2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11083,2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12488,2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12488,2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74967,2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74967,2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3020,8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3020,8 </w:t>
            </w:r>
            <w:hyperlink w:history="0" w:anchor="P1726" w:tooltip="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11"/>
            <w:tcW w:w="1359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Постановление главы администрации (губернатора) Краснодарского края от 21.09.2021 N 627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главы администрации (губернатора) Краснодарского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21.09.2021 N 627)</w:t>
            </w:r>
          </w:p>
        </w:tc>
      </w:tr>
      <w:tr>
        <w:tc>
          <w:tcPr>
            <w:gridSpan w:val="11"/>
            <w:tcW w:w="1359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bookmarkStart w:id="1726" w:name="P1726"/>
          <w:bookmarkEnd w:id="1726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Денежные обязательства получателей средств краевого бюджета, не исполненные в 2015 году в связи с отсутствием возможности их финансового обеспечения.</w:t>
            </w:r>
          </w:p>
        </w:tc>
      </w:tr>
    </w:tbl>
    <w:p>
      <w:pPr>
        <w:sectPr>
          <w:headerReference w:type="default" r:id="rId47"/>
          <w:headerReference w:type="first" r:id="rId47"/>
          <w:footerReference w:type="default" r:id="rId48"/>
          <w:footerReference w:type="first" r:id="rId4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основных мероприятий государственной программы</w:t>
      </w:r>
    </w:p>
    <w:p>
      <w:pPr>
        <w:pStyle w:val="2"/>
        <w:jc w:val="center"/>
      </w:pPr>
      <w:r>
        <w:rPr>
          <w:sz w:val="20"/>
        </w:rPr>
        <w:t xml:space="preserve">Краснодарского края "Противодействие незаконному обороту</w:t>
      </w:r>
    </w:p>
    <w:p>
      <w:pPr>
        <w:pStyle w:val="2"/>
        <w:jc w:val="center"/>
      </w:pPr>
      <w:r>
        <w:rPr>
          <w:sz w:val="20"/>
        </w:rPr>
        <w:t xml:space="preserve">наркотиков" на 2022 - 2027 годы (II этап)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2381"/>
        <w:gridCol w:w="510"/>
        <w:gridCol w:w="794"/>
        <w:gridCol w:w="1077"/>
        <w:gridCol w:w="907"/>
        <w:gridCol w:w="1020"/>
        <w:gridCol w:w="854"/>
        <w:gridCol w:w="737"/>
        <w:gridCol w:w="2665"/>
        <w:gridCol w:w="1814"/>
      </w:tblGrid>
      <w:tr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Статус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реализации</w:t>
            </w:r>
          </w:p>
        </w:tc>
        <w:tc>
          <w:tcPr>
            <w:gridSpan w:val="5"/>
            <w:tcW w:w="45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Непосредственный результат реализации мероприятия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Государственный заказчик, главный распорядитель (распорядитель) бюджетных средств, исполнитель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4"/>
            <w:tcW w:w="35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разрезе источников финансирования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краевой бюджет &lt;*&gt;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местные бюджеты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794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0"/>
            <w:tcW w:w="127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Цель - сокращение потребления наркотиков на территории Краснодарского края</w:t>
            </w:r>
          </w:p>
        </w:tc>
      </w:tr>
      <w:tr>
        <w:tc>
          <w:tcPr>
            <w:tcW w:w="79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gridSpan w:val="10"/>
            <w:tcW w:w="127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Задача 1.1. Формирование негативного отношения у населения Краснодарского края к немедицинскому потреблению наркотиков путем проведения антинаркотической пропаганды, организации и проведения профилактической работы среди несовершеннолетних и молодежи</w:t>
            </w:r>
          </w:p>
        </w:tc>
      </w:tr>
      <w:tr>
        <w:tc>
          <w:tcPr>
            <w:tcW w:w="794" w:type="dxa"/>
            <w:tcBorders>
              <w:bottom w:val="nil"/>
            </w:tcBorders>
            <w:vMerge w:val="restart"/>
          </w:tcPr>
          <w:bookmarkStart w:id="1763" w:name="P1763"/>
          <w:bookmarkEnd w:id="1763"/>
          <w:p>
            <w:pPr>
              <w:pStyle w:val="0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субсидии государственным автономным учреждениям культуры Краснодарского края, функции и полномочия учредителя в отношении которых осуществляет министерство культуры, на приобретение фильмов и (или) прав на их использование для проката и показа в кинотеатрах Краснодарского края, направленных на формирование у граждан негативного отношения к потреблению наркотиков</w:t>
            </w:r>
          </w:p>
        </w:tc>
        <w:tc>
          <w:tcPr>
            <w:tcW w:w="51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 2 фильмов и (или) прав на их использование в муниципальных образованиях Краснодарского края (в 2022 году);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приобретение фильмов и (или) прав на их использование в муниципальных образованиях Краснодарского края: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2026 году - 2 единицы;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2027 году - 2 единицы</w:t>
            </w:r>
          </w:p>
        </w:tc>
        <w:tc>
          <w:tcPr>
            <w:tcW w:w="1814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11"/>
            <w:tcW w:w="1355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1" w:tooltip="Постановление Губернатора Краснодарского края от 15.05.2023 N 273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Губернатора Краснодарского края от 15.05.2023 N 273)</w:t>
            </w:r>
          </w:p>
        </w:tc>
      </w:tr>
      <w:tr>
        <w:tc>
          <w:tcPr>
            <w:tcW w:w="794" w:type="dxa"/>
            <w:tcBorders>
              <w:bottom w:val="nil"/>
            </w:tcBorders>
            <w:vMerge w:val="restart"/>
          </w:tcPr>
          <w:bookmarkStart w:id="1814" w:name="P1814"/>
          <w:bookmarkEnd w:id="1814"/>
          <w:p>
            <w:pPr>
              <w:pStyle w:val="0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субсидии государственным автономным учреждениям Краснодарского края, функции и полномочия учредителя в отношении которых осуществляет министерство культуры, на организацию и проведение показов фильмов, антинаркотических роликов по профилактике наркомании, направленных на формирование у граждан негативного отношения к потреблению наркотиков</w:t>
            </w:r>
          </w:p>
        </w:tc>
        <w:tc>
          <w:tcPr>
            <w:tcW w:w="51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граждан о негативных последствиях немедицинского потребления наркотиков и об ответственности за участие в их незаконном обороте, формирование стойких убеждений неприятия наркотиков, популяризация основ здорового образа жизни в ходе проведенных 8 киносеансов на территории Краснодарского края: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2022 году - 400 человек;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2026 году - 400 человек;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2027 году - 400 человек;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граждан о негативных последствиях немедицинского потребления наркотиков и об ответственности за участие в их незаконном обороте, формирование стойких убеждений неприятия наркотиков, популяризация основ здорового образа жизни в ходе проведенных 16 киносеансов на территории Краснодарского края: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2023 году - 800 человек;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2024 году - 800 человек;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2025 году - 800 человек</w:t>
            </w:r>
          </w:p>
        </w:tc>
        <w:tc>
          <w:tcPr>
            <w:tcW w:w="1814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390,0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390,0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11"/>
            <w:tcW w:w="1355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2" w:tooltip="Постановление Губернатора Краснодарского края от 15.05.2023 N 273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Губернатора Краснодарского края от 15.05.2023 N 273)</w:t>
            </w:r>
          </w:p>
        </w:tc>
      </w:tr>
      <w:tr>
        <w:tc>
          <w:tcPr>
            <w:tcW w:w="794" w:type="dxa"/>
            <w:vMerge w:val="restart"/>
          </w:tcPr>
          <w:bookmarkStart w:id="1869" w:name="P1869"/>
          <w:bookmarkEnd w:id="1869"/>
          <w:p>
            <w:pPr>
              <w:pStyle w:val="0"/>
              <w:jc w:val="center"/>
            </w:pPr>
            <w:r>
              <w:rPr>
                <w:sz w:val="20"/>
              </w:rPr>
              <w:t xml:space="preserve">1.1.3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субсидии государственным бюджетным учреждениям Краснодарского края, функции и полномочия учредителя в отношении которых осуществляет министерство физической культуры и спорта, на организацию, проведение мероприятий краевых спортивных игр "Спорт против наркотиков" и награждение их участников в целях приобщения несовершеннолетних, в том числе находящихся в социально опасном положении и (или) иной трудной жизненной ситуации, к спорту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880 несовершеннолетних в возрасте 12 - 15 лет, состоящих на учете в подразделениях по делам несовершеннолетних (ежегодно)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физической культуры и спорта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94" w:type="dxa"/>
            <w:tcBorders>
              <w:bottom w:val="nil"/>
            </w:tcBorders>
            <w:vMerge w:val="restart"/>
          </w:tcPr>
          <w:bookmarkStart w:id="1916" w:name="P1916"/>
          <w:bookmarkEnd w:id="1916"/>
          <w:p>
            <w:pPr>
              <w:pStyle w:val="0"/>
              <w:jc w:val="center"/>
            </w:pPr>
            <w:r>
              <w:rPr>
                <w:sz w:val="20"/>
              </w:rPr>
              <w:t xml:space="preserve">1.1.4</w:t>
            </w:r>
          </w:p>
        </w:tc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субсидии государственным бюджетным учреждениям Краснодарского края, функции и полномочия учредителя в отношении которых осуществляет министерство культуры, на организацию и проведение краевого конкурса клубных учреждений на лучшую постановку работы по сокращению потребления наркотиков, привлечение несовершеннолетних, в том числе находящихся в социально опасном положении и (или) иной трудной жизненной ситуации, к занятиям в клубах, способствующим их приобщению к ценностям отечественной и мировой культуры</w:t>
            </w:r>
          </w:p>
        </w:tc>
        <w:tc>
          <w:tcPr>
            <w:tcW w:w="51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не менее 44 клубных учреждений культуры, награждение 6 клубных учреждений культуры - победителей по итогам краевого этапа конкурса (ежегодно)</w:t>
            </w:r>
          </w:p>
        </w:tc>
        <w:tc>
          <w:tcPr>
            <w:tcW w:w="1814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150,0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11"/>
            <w:tcW w:w="1355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3" w:tooltip="Постановление главы администрации (губернатора) Краснодарского края от 16.08.2022 N 560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главы администрации (губернатора) Краснодарского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16.08.2022 N 560)</w:t>
            </w:r>
          </w:p>
        </w:tc>
      </w:tr>
      <w:tr>
        <w:tc>
          <w:tcPr>
            <w:tcW w:w="794" w:type="dxa"/>
            <w:tcBorders>
              <w:bottom w:val="nil"/>
            </w:tcBorders>
            <w:vMerge w:val="restart"/>
          </w:tcPr>
          <w:bookmarkStart w:id="1965" w:name="P1965"/>
          <w:bookmarkEnd w:id="1965"/>
          <w:p>
            <w:pPr>
              <w:pStyle w:val="0"/>
              <w:jc w:val="center"/>
            </w:pPr>
            <w:r>
              <w:rPr>
                <w:sz w:val="20"/>
              </w:rPr>
              <w:t xml:space="preserve">1.1.5</w:t>
            </w:r>
          </w:p>
        </w:tc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субсидии социально ориентированным казачьим обществам в Краснодарском крае на организацию участия в мероприятиях по предупреждению незаконного оборота наркотиков на территории Краснодарского края</w:t>
            </w:r>
          </w:p>
        </w:tc>
        <w:tc>
          <w:tcPr>
            <w:tcW w:w="51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казачьих мобильных групп в количестве 180 человек</w:t>
            </w:r>
          </w:p>
        </w:tc>
        <w:tc>
          <w:tcPr>
            <w:tcW w:w="1814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по делам казачества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казачьих мобильных групп в количестве 240 человек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казачьих мобильных групп в количестве 240 человек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казачьих мобильных групп в количестве 240 человек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казачьих мобильных групп в количестве 240 человек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казачьих мобильных групп в количестве 240 человек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41400,0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41400,0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11"/>
            <w:tcW w:w="1355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1.1.5 в ред. </w:t>
            </w:r>
            <w:hyperlink w:history="0" r:id="rId74" w:tooltip="Постановление главы администрации (губернатора) Краснодарского края от 18.11.2022 N 832 &quot;О внесении изменений в некоторые нормативные правовые акты главы администрации (губернатора) Краснодарского кра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главы администрации (губернатора) Краснодарского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18.11.2022 N 832)</w:t>
            </w:r>
          </w:p>
        </w:tc>
      </w:tr>
      <w:tr>
        <w:tc>
          <w:tcPr>
            <w:tcW w:w="794" w:type="dxa"/>
            <w:tcBorders>
              <w:bottom w:val="nil"/>
            </w:tcBorders>
            <w:vMerge w:val="restart"/>
          </w:tcPr>
          <w:bookmarkStart w:id="2020" w:name="P2020"/>
          <w:bookmarkEnd w:id="2020"/>
          <w:p>
            <w:pPr>
              <w:pStyle w:val="0"/>
              <w:jc w:val="center"/>
            </w:pPr>
            <w:r>
              <w:rPr>
                <w:sz w:val="20"/>
              </w:rPr>
              <w:t xml:space="preserve">1.1.6</w:t>
            </w:r>
          </w:p>
        </w:tc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субсидии государственным бюджетным учреждениям Краснодарского края, функции и полномочия учредителя в отношении которых осуществляет министерство культуры, на организацию и проведение краевого фестиваля подростково-молодежных объединений "Нам жить в России" с целью привлечения несовершеннолетних, в том числе находящихся в социально опасном положении и (или) иной трудной жизненной ситуации, к занятиям в кружках, секциях</w:t>
            </w:r>
          </w:p>
        </w:tc>
        <w:tc>
          <w:tcPr>
            <w:tcW w:w="51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100 человек - несовершеннолетних и молодежи, награждение 6 победителей по итогам краевого этапа конкурса (в 2022 году);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100 человек - несовершеннолетних и молодежи в участие в фестивале, награждение 6 победителей по итогам краевого этапа фестиваля (ежегодно с 2023 года)</w:t>
            </w:r>
          </w:p>
        </w:tc>
        <w:tc>
          <w:tcPr>
            <w:tcW w:w="1814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442,2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442,2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11"/>
            <w:tcW w:w="1355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5" w:tooltip="Постановление Губернатора Краснодарского края от 15.05.2023 N 273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Губернатора Краснодарского края от 15.05.2023 N 273)</w:t>
            </w:r>
          </w:p>
        </w:tc>
      </w:tr>
      <w:tr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1.1.7</w:t>
            </w:r>
          </w:p>
        </w:tc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Финансовое обеспечение деятельности казенных учреждений Краснодарского края, функции и полномочия учредителя в отношении которых осуществляет министерство образования, науки и молодежной политики, с целью проведения мероприятий антинаркотической направленности с несовершеннолетними и молодежью</w:t>
            </w:r>
          </w:p>
        </w:tc>
        <w:tc>
          <w:tcPr>
            <w:tcW w:w="51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1533,8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1533,8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краевого слета антинаркотических волонтерских движений, некоммерческих общественных организаций по профилактике асоциальных явлений в молодежной среде с участием не менее 500 человек несовершеннолетних и молодежи, проведение не менее трех выездов консультативно-методического пункта в муниципальные образования Краснодарского края (ежегодно)</w:t>
            </w:r>
          </w:p>
        </w:tc>
        <w:tc>
          <w:tcPr>
            <w:tcW w:w="1814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образования, науки и молодежной политики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1533,8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1533,8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1533,8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1533,8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1533,8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1533,8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623,1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623,1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7381,4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7381,4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11"/>
            <w:tcW w:w="1355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6" w:tooltip="Постановление главы администрации (губернатора) Краснодарского края от 16.08.2022 N 560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главы администрации (губернатора) Краснодарского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16.08.2022 N 560)</w:t>
            </w:r>
          </w:p>
        </w:tc>
      </w:tr>
      <w:tr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1.1.8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антинаркотической пропаганды в средствах массовой информации для повышения уровня осведомленности населения о негативных последствиях немедицинского потребления наркотиков, психотропных веществ и их аналогов и об ответственности за участие в их незаконном обороте</w:t>
            </w:r>
          </w:p>
        </w:tc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распространение информационных материалов: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телеканалах - 320 минут;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периодических печатных изданиях - 4100 квадратных сантиметров (ежегодно)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информационной политики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8284,2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8284,2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9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gridSpan w:val="10"/>
            <w:tcW w:w="127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Задача 1.2. Укрепление материально-технической базы образовательных учреждений и учреждений здравоохранения для организации и проведения профилактической работы</w:t>
            </w:r>
          </w:p>
        </w:tc>
      </w:tr>
      <w:tr>
        <w:tc>
          <w:tcPr>
            <w:tcW w:w="794" w:type="dxa"/>
            <w:tcBorders>
              <w:bottom w:val="nil"/>
            </w:tcBorders>
            <w:vMerge w:val="restart"/>
          </w:tcPr>
          <w:bookmarkStart w:id="2169" w:name="P2169"/>
          <w:bookmarkEnd w:id="2169"/>
          <w:p>
            <w:pPr>
              <w:pStyle w:val="0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субсидии государственным бюджетным и автономным учреждениям Краснодарского края, функции и полномочия учредителя в отношении которых осуществляет министерство образования, науки и молодежной политики, на создание и укрепление материально-технической базы кабинетов для проведения мероприятий по формированию у обучающихся негативного отношения к немедицинскому потреблению наркотиков</w:t>
            </w:r>
          </w:p>
        </w:tc>
        <w:tc>
          <w:tcPr>
            <w:tcW w:w="51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оснащение 8 кабинетов в 8 образовательных организациях края (ежегодно с 2026 года)</w:t>
            </w:r>
          </w:p>
        </w:tc>
        <w:tc>
          <w:tcPr>
            <w:tcW w:w="1814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образования, науки и молодежной политики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910,7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1821,4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1821,4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11"/>
            <w:tcW w:w="1355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7" w:tooltip="Постановление главы администрации (губернатора) Краснодарского края от 16.08.2022 N 560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главы администрации (губернатора) Краснодарского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16.08.2022 N 560)</w:t>
            </w:r>
          </w:p>
        </w:tc>
      </w:tr>
      <w:tr>
        <w:tc>
          <w:tcPr>
            <w:tcW w:w="79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gridSpan w:val="10"/>
            <w:tcW w:w="127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Задача 1.3. Организация деятельности в сфере социальной реабилитации и ресоциализации лиц, осуществляющих незаконное потребление наркотических средств или психотропных веществ, на территории Краснодарского края</w:t>
            </w:r>
          </w:p>
        </w:tc>
      </w:tr>
      <w:tr>
        <w:tc>
          <w:tcPr>
            <w:tcW w:w="794" w:type="dxa"/>
            <w:tcBorders>
              <w:bottom w:val="nil"/>
            </w:tcBorders>
            <w:vMerge w:val="restart"/>
          </w:tcPr>
          <w:bookmarkStart w:id="2220" w:name="P2220"/>
          <w:bookmarkEnd w:id="2220"/>
          <w:p>
            <w:pPr>
              <w:pStyle w:val="0"/>
              <w:jc w:val="center"/>
            </w:pPr>
            <w:r>
              <w:rPr>
                <w:sz w:val="20"/>
              </w:rPr>
              <w:t xml:space="preserve">1.3.1</w:t>
            </w:r>
          </w:p>
        </w:tc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субсидий юридическим лицам (за исключением субсидий государственным (муниципальным) учреждениям), индивидуальным предпринимателям на возмещение затрат, связанных с организацией ими социальной реабилитации и ресоциализации лиц, осуществляющих незаконное потребление наркотических средств или психотропных веществ, на территории Краснодарского края</w:t>
            </w:r>
          </w:p>
        </w:tc>
        <w:tc>
          <w:tcPr>
            <w:tcW w:w="51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 человек, проходящих социальную реабилитацию и ресоциализацию</w:t>
            </w:r>
          </w:p>
        </w:tc>
        <w:tc>
          <w:tcPr>
            <w:tcW w:w="1814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труда и социального развития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14 человек, проходящих социальную реабилитацию и ресоциализацию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14 человек, проходящих социальную реабилитацию и ресоциализацию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3285,0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3285,0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14 человек, проходящих социальную реабилитацию и ресоциализацию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социальная реабилитация и ресоциализация лиц, потребляющих наркотические вещества или психотропные вещества в немедицинских целях, прошедших лечение от наркомании, - 13 человек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социальная реабилитация и ресоциализация лиц, потребляющих наркотические вещества или психотропные вещества в немедицинских целях, прошедших лечение от наркомании, - 13 человек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18360,0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18360,0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11"/>
            <w:tcW w:w="1355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8" w:tooltip="Постановление главы администрации (губернатора) Краснодарского края от 16.08.2022 N 560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главы администрации (губернатора) Краснодарского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16.08.2022 N 560, </w:t>
            </w:r>
            <w:hyperlink w:history="0" r:id="rId79" w:tooltip="Постановление Губернатора Краснодарского края от 15.05.2023 N 273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Губернатора Краснодарского края от 15.05.2023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N 273)</w:t>
            </w:r>
          </w:p>
        </w:tc>
      </w:tr>
      <w:tr>
        <w:tc>
          <w:tcPr>
            <w:tcW w:w="794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gridSpan w:val="10"/>
            <w:tcW w:w="127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Задача 1.4. Осуществление мониторинга наркоситуации</w:t>
            </w:r>
          </w:p>
        </w:tc>
      </w:tr>
      <w:tr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</w:t>
            </w:r>
          </w:p>
        </w:tc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социологического исследования "Отношение населения Краснодарского края к проблемам наркотизации общества" в целях реализации единой стратегии противодействия распространению наркомании</w:t>
            </w:r>
          </w:p>
        </w:tc>
        <w:tc>
          <w:tcPr>
            <w:tcW w:w="51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</w:tc>
        <w:tc>
          <w:tcPr>
            <w:tcW w:w="1814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администрация Краснодарского края (отдел организационного обеспечения деятельности краевой антинаркотической комиссии - аппарат комиссии)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780,0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780,0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11"/>
            <w:tcW w:w="1355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0" w:tooltip="Постановление главы администрации (губернатора) Краснодарского края от 18.11.2022 N 832 &quot;О внесении изменений в некоторые нормативные правовые акты главы администрации (губернатора) Краснодарского кра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главы администрации (губернатора) Краснодарского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18.11.2022 N 832)</w:t>
            </w:r>
          </w:p>
        </w:tc>
      </w:tr>
      <w:tr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2-му этапу государственной программы</w:t>
            </w:r>
          </w:p>
        </w:tc>
        <w:tc>
          <w:tcPr>
            <w:tcW w:w="51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12233,2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12233,2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14393,2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14393,2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14393,2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14393,2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14393,2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14393,2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13898,2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13898,2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13898,2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13898,2</w:t>
            </w:r>
          </w:p>
        </w:tc>
        <w:tc>
          <w:tcPr>
            <w:tcW w:w="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83209,2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83209,2</w:t>
            </w:r>
          </w:p>
        </w:tc>
        <w:tc>
          <w:tcPr>
            <w:tcW w:w="8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11"/>
            <w:tcW w:w="1355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главы администрации (губернатора) Краснодарского края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16.08.2022 </w:t>
            </w:r>
            <w:hyperlink w:history="0" r:id="rId81" w:tooltip="Постановление главы администрации (губернатора) Краснодарского края от 16.08.2022 N 560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N 560</w:t>
              </w:r>
            </w:hyperlink>
            <w:r>
              <w:rPr>
                <w:sz w:val="20"/>
              </w:rPr>
              <w:t xml:space="preserve">, от 18.11.2022 </w:t>
            </w:r>
            <w:hyperlink w:history="0" r:id="rId82" w:tooltip="Постановление главы администрации (губернатора) Краснодарского края от 18.11.2022 N 832 &quot;О внесении изменений в некоторые нормативные правовые акты главы администрации (губернатора) Краснодарского края&quot; {КонсультантПлюс}">
              <w:r>
                <w:rPr>
                  <w:sz w:val="20"/>
                  <w:color w:val="0000ff"/>
                </w:rPr>
                <w:t xml:space="preserve">N 832</w:t>
              </w:r>
            </w:hyperlink>
            <w:r>
              <w:rPr>
                <w:sz w:val="20"/>
              </w:rPr>
              <w:t xml:space="preserve">, </w:t>
            </w:r>
            <w:hyperlink w:history="0" r:id="rId83" w:tooltip="Постановление Губернатора Краснодарского края от 15.05.2023 N 273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Губернатора Краснодарского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края от 15.05.2023 N 273)</w:t>
            </w:r>
          </w:p>
        </w:tc>
      </w:tr>
    </w:tbl>
    <w:p>
      <w:pPr>
        <w:sectPr>
          <w:headerReference w:type="default" r:id="rId47"/>
          <w:headerReference w:type="first" r:id="rId47"/>
          <w:footerReference w:type="default" r:id="rId48"/>
          <w:footerReference w:type="first" r:id="rId4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Губернатора Краснодарского края от 15.05.2023 N 273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Краснодарского края от 15.05.2023 N 273)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С 2023 года указывается объем финансирования государственной программы за счет средств бюджета Краснодарского края.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85" w:tooltip="Постановление Губернатора Краснодарского края от 15.05.2023 N 273 &quot;О внесении изменений в постановление главы администрации (губернатора) Краснодарского края от 5 октября 2015 г. N 941 &quot;Об утверждении государственной программы Краснодарского края &quot;Противодействие незаконному обороту наркотик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Краснодарского края от 15.05.2023 N 273)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Начальник отдела по организационному</w:t>
      </w:r>
    </w:p>
    <w:p>
      <w:pPr>
        <w:pStyle w:val="0"/>
        <w:jc w:val="right"/>
      </w:pPr>
      <w:r>
        <w:rPr>
          <w:sz w:val="20"/>
        </w:rPr>
        <w:t xml:space="preserve">обеспечению деятельности антинаркотической</w:t>
      </w:r>
    </w:p>
    <w:p>
      <w:pPr>
        <w:pStyle w:val="0"/>
        <w:jc w:val="right"/>
      </w:pPr>
      <w:r>
        <w:rPr>
          <w:sz w:val="20"/>
        </w:rPr>
        <w:t xml:space="preserve">комиссии Краснодарского края</w:t>
      </w:r>
    </w:p>
    <w:p>
      <w:pPr>
        <w:pStyle w:val="0"/>
        <w:jc w:val="right"/>
      </w:pPr>
      <w:r>
        <w:rPr>
          <w:sz w:val="20"/>
        </w:rPr>
        <w:t xml:space="preserve">администрации Краснодарского края</w:t>
      </w:r>
    </w:p>
    <w:p>
      <w:pPr>
        <w:pStyle w:val="0"/>
        <w:jc w:val="right"/>
      </w:pPr>
      <w:r>
        <w:rPr>
          <w:sz w:val="20"/>
        </w:rPr>
        <w:t xml:space="preserve">Е.В.ЗАХАРЕВИЧ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администрации (губернатора) Краснодарского края от 05.10.2015 N 941</w:t>
            <w:br/>
            <w:t>(ред. от 15.05.2023)</w:t>
            <w:br/>
            <w:t>"Об утвержд...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администрации (губернатора) Краснодарского края от 05.10.2015 N 941</w:t>
            <w:br/>
            <w:t>(ред. от 15.05.2023)</w:t>
            <w:br/>
            <w:t>"Об утвержд...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5421687AA00199EC488562E048809D78A8B060E9BBC2F0C1686C90038052FE72BC26C86DC8080FBD57445CE39E6F501AC2C51CDE495E7EACCF1AD90jBnEJ" TargetMode = "External"/>
	<Relationship Id="rId8" Type="http://schemas.openxmlformats.org/officeDocument/2006/relationships/hyperlink" Target="consultantplus://offline/ref=85421687AA00199EC488562E048809D78A8B060E9BBD2C0F1285C90038052FE72BC26C86DC8080FBD57445CE39E6F501AC2C51CDE495E7EACCF1AD90jBnEJ" TargetMode = "External"/>
	<Relationship Id="rId9" Type="http://schemas.openxmlformats.org/officeDocument/2006/relationships/hyperlink" Target="consultantplus://offline/ref=85421687AA00199EC488562E048809D78A8B060E9BBE2E0D1388C90038052FE72BC26C86DC8080FBD57445CE39E6F501AC2C51CDE495E7EACCF1AD90jBnEJ" TargetMode = "External"/>
	<Relationship Id="rId10" Type="http://schemas.openxmlformats.org/officeDocument/2006/relationships/hyperlink" Target="consultantplus://offline/ref=85421687AA00199EC488562E048809D78A8B060E9CBE2E07158B940A305C23E52CCD3391DBC98CFAD57445CB37B9F014BD745CCEF98BE1F2D0F3AFj9n1J" TargetMode = "External"/>
	<Relationship Id="rId11" Type="http://schemas.openxmlformats.org/officeDocument/2006/relationships/hyperlink" Target="consultantplus://offline/ref=85421687AA00199EC488562E048809D78A8B060E9BB029091287C90038052FE72BC26C86DC8080FBD57445CE39E6F501AC2C51CDE495E7EACCF1AD90jBnEJ" TargetMode = "External"/>
	<Relationship Id="rId12" Type="http://schemas.openxmlformats.org/officeDocument/2006/relationships/hyperlink" Target="consultantplus://offline/ref=85421687AA00199EC488562E048809D78A8B060E9BB124071682C90038052FE72BC26C86DC8080FBD57445CE39E6F501AC2C51CDE495E7EACCF1AD90jBnEJ" TargetMode = "External"/>
	<Relationship Id="rId13" Type="http://schemas.openxmlformats.org/officeDocument/2006/relationships/hyperlink" Target="consultantplus://offline/ref=85421687AA00199EC488562E048809D78A8B060E98B82E0A1787C90038052FE72BC26C86DC8080FBD57445CE39E6F501AC2C51CDE495E7EACCF1AD90jBnEJ" TargetMode = "External"/>
	<Relationship Id="rId14" Type="http://schemas.openxmlformats.org/officeDocument/2006/relationships/hyperlink" Target="consultantplus://offline/ref=85421687AA00199EC488562E048809D78A8B060E98B825061684C90038052FE72BC26C86DC8080FBD57445CE39E6F501AC2C51CDE495E7EACCF1AD90jBnEJ" TargetMode = "External"/>
	<Relationship Id="rId15" Type="http://schemas.openxmlformats.org/officeDocument/2006/relationships/hyperlink" Target="consultantplus://offline/ref=85421687AA00199EC488562E048809D78A8B060E98BA2E081580C90038052FE72BC26C86DC8080FBD57445CE39E6F501AC2C51CDE495E7EACCF1AD90jBnEJ" TargetMode = "External"/>
	<Relationship Id="rId16" Type="http://schemas.openxmlformats.org/officeDocument/2006/relationships/hyperlink" Target="consultantplus://offline/ref=85421687AA00199EC488562E048809D78A8B060E98BA2A0C1189C90038052FE72BC26C86DC8080FBD57445CF3DE6F501AC2C51CDE495E7EACCF1AD90jBnEJ" TargetMode = "External"/>
	<Relationship Id="rId17" Type="http://schemas.openxmlformats.org/officeDocument/2006/relationships/hyperlink" Target="consultantplus://offline/ref=85421687AA00199EC488562E048809D78A8B060E98BB280D1784C90038052FE72BC26C86DC8080FBD57445CE39E6F501AC2C51CDE495E7EACCF1AD90jBnEJ" TargetMode = "External"/>
	<Relationship Id="rId18" Type="http://schemas.openxmlformats.org/officeDocument/2006/relationships/hyperlink" Target="consultantplus://offline/ref=85421687AA00199EC488482312E456DD89835A0199B827594ED4CF57675529B26B826AD39FC78FF2D47F119F78B8AC50EB675CCBF989E7EEjDn1J" TargetMode = "External"/>
	<Relationship Id="rId19" Type="http://schemas.openxmlformats.org/officeDocument/2006/relationships/hyperlink" Target="consultantplus://offline/ref=85421687AA00199EC488482312E456DD8983510A9DBF27594ED4CF57675529B26B826AD39FC489F2D77F119F78B8AC50EB675CCBF989E7EEjDn1J" TargetMode = "External"/>
	<Relationship Id="rId20" Type="http://schemas.openxmlformats.org/officeDocument/2006/relationships/hyperlink" Target="consultantplus://offline/ref=85421687AA00199EC488562E048809D78A8B060E98BA24081685C90038052FE72BC26C86CE80D8F7D5775BCE3AF3A350EAj7nAJ" TargetMode = "External"/>
	<Relationship Id="rId21" Type="http://schemas.openxmlformats.org/officeDocument/2006/relationships/hyperlink" Target="consultantplus://offline/ref=85421687AA00199EC488562E048809D78A8B060E98BA2B071584C90038052FE72BC26C86CE80D8F7D5775BCE3AF3A350EAj7nAJ" TargetMode = "External"/>
	<Relationship Id="rId22" Type="http://schemas.openxmlformats.org/officeDocument/2006/relationships/hyperlink" Target="consultantplus://offline/ref=85421687AA00199EC488562E048809D78A8B060E98BB290F1282C90038052FE72BC26C86DC8080FBD57445C938E6F501AC2C51CDE495E7EACCF1AD90jBnEJ" TargetMode = "External"/>
	<Relationship Id="rId23" Type="http://schemas.openxmlformats.org/officeDocument/2006/relationships/hyperlink" Target="consultantplus://offline/ref=85421687AA00199EC488562E048809D78A8B060E98BA2E081580C90038052FE72BC26C86DC8080FBD57445CF3EE6F501AC2C51CDE495E7EACCF1AD90jBnEJ" TargetMode = "External"/>
	<Relationship Id="rId24" Type="http://schemas.openxmlformats.org/officeDocument/2006/relationships/hyperlink" Target="consultantplus://offline/ref=85421687AA00199EC488562E048809D78A8B060E9BBC2F0C1686C90038052FE72BC26C86DC8080FBD57445CF3EE6F501AC2C51CDE495E7EACCF1AD90jBnEJ" TargetMode = "External"/>
	<Relationship Id="rId25" Type="http://schemas.openxmlformats.org/officeDocument/2006/relationships/hyperlink" Target="consultantplus://offline/ref=85421687AA00199EC488562E048809D78A8B060E9BB124071682C90038052FE72BC26C86DC8080FBD57445CF3EE6F501AC2C51CDE495E7EACCF1AD90jBnEJ" TargetMode = "External"/>
	<Relationship Id="rId26" Type="http://schemas.openxmlformats.org/officeDocument/2006/relationships/hyperlink" Target="consultantplus://offline/ref=85421687AA00199EC488562E048809D78A8B060E98BB280D1784C90038052FE72BC26C86DC8080FBD57445CF3EE6F501AC2C51CDE495E7EACCF1AD90jBnEJ" TargetMode = "External"/>
	<Relationship Id="rId27" Type="http://schemas.openxmlformats.org/officeDocument/2006/relationships/hyperlink" Target="consultantplus://offline/ref=85421687AA00199EC488562E048809D78A8B060E9BBD25061389C90038052FE72BC26C86CE80D8F7D5775BCE3AF3A350EAj7nAJ" TargetMode = "External"/>
	<Relationship Id="rId28" Type="http://schemas.openxmlformats.org/officeDocument/2006/relationships/hyperlink" Target="consultantplus://offline/ref=85421687AA00199EC488562E048809D78A8B060E98B82E0A1787C90038052FE72BC26C86DC8080FBD57445CE39E6F501AC2C51CDE495E7EACCF1AD90jBnEJ" TargetMode = "External"/>
	<Relationship Id="rId29" Type="http://schemas.openxmlformats.org/officeDocument/2006/relationships/hyperlink" Target="consultantplus://offline/ref=85421687AA00199EC488562E048809D78A8B060E98B825061684C90038052FE72BC26C86DC8080FBD57445CE39E6F501AC2C51CDE495E7EACCF1AD90jBnEJ" TargetMode = "External"/>
	<Relationship Id="rId30" Type="http://schemas.openxmlformats.org/officeDocument/2006/relationships/hyperlink" Target="consultantplus://offline/ref=85421687AA00199EC488562E048809D78A8B060E98BA2E081580C90038052FE72BC26C86DC8080FBD57445CF3FE6F501AC2C51CDE495E7EACCF1AD90jBnEJ" TargetMode = "External"/>
	<Relationship Id="rId31" Type="http://schemas.openxmlformats.org/officeDocument/2006/relationships/hyperlink" Target="consultantplus://offline/ref=85421687AA00199EC488562E048809D78A8B060E98BA2A0C1189C90038052FE72BC26C86DC8080FBD57445CF3DE6F501AC2C51CDE495E7EACCF1AD90jBnEJ" TargetMode = "External"/>
	<Relationship Id="rId32" Type="http://schemas.openxmlformats.org/officeDocument/2006/relationships/hyperlink" Target="consultantplus://offline/ref=85421687AA00199EC488562E048809D78A8B060E98BB280D1784C90038052FE72BC26C86DC8080FBD57445CF3FE6F501AC2C51CDE495E7EACCF1AD90jBnEJ" TargetMode = "External"/>
	<Relationship Id="rId33" Type="http://schemas.openxmlformats.org/officeDocument/2006/relationships/hyperlink" Target="consultantplus://offline/ref=85421687AA00199EC488562E048809D78A8B060E98BA2A0C1189C90038052FE72BC26C86DC8080FBD57445CF35E6F501AC2C51CDE495E7EACCF1AD90jBnEJ" TargetMode = "External"/>
	<Relationship Id="rId34" Type="http://schemas.openxmlformats.org/officeDocument/2006/relationships/hyperlink" Target="consultantplus://offline/ref=85421687AA00199EC488562E048809D78A8B060E98BA2A0C1189C90038052FE72BC26C86DC8080FBD57445CC3CE6F501AC2C51CDE495E7EACCF1AD90jBnEJ" TargetMode = "External"/>
	<Relationship Id="rId35" Type="http://schemas.openxmlformats.org/officeDocument/2006/relationships/hyperlink" Target="consultantplus://offline/ref=85421687AA00199EC488562E048809D78A8B060E98B825061684C90038052FE72BC26C86DC8080FBD57445CE3BE6F501AC2C51CDE495E7EACCF1AD90jBnEJ" TargetMode = "External"/>
	<Relationship Id="rId36" Type="http://schemas.openxmlformats.org/officeDocument/2006/relationships/hyperlink" Target="consultantplus://offline/ref=85421687AA00199EC488562E048809D78A8B060E98BA2E081580C90038052FE72BC26C86DC8080FBD57445CF3AE6F501AC2C51CDE495E7EACCF1AD90jBnEJ" TargetMode = "External"/>
	<Relationship Id="rId37" Type="http://schemas.openxmlformats.org/officeDocument/2006/relationships/hyperlink" Target="consultantplus://offline/ref=85421687AA00199EC488562E048809D78A8B060E98BA2A0C1189C90038052FE72BC26C86DC8080FBD57445CC3FE6F501AC2C51CDE495E7EACCF1AD90jBnEJ" TargetMode = "External"/>
	<Relationship Id="rId38" Type="http://schemas.openxmlformats.org/officeDocument/2006/relationships/hyperlink" Target="consultantplus://offline/ref=85421687AA00199EC488562E048809D78A8B060E98BB280D1784C90038052FE72BC26C86DC8080FBD57445CF3BE6F501AC2C51CDE495E7EACCF1AD90jBnEJ" TargetMode = "External"/>
	<Relationship Id="rId39" Type="http://schemas.openxmlformats.org/officeDocument/2006/relationships/hyperlink" Target="consultantplus://offline/ref=85421687AA00199EC488562E048809D78A8B060E98BB280D1784C90038052FE72BC26C86DC8080FBD57445CF34E6F501AC2C51CDE495E7EACCF1AD90jBnEJ" TargetMode = "External"/>
	<Relationship Id="rId40" Type="http://schemas.openxmlformats.org/officeDocument/2006/relationships/hyperlink" Target="consultantplus://offline/ref=85421687AA00199EC488562E048809D78A8B060E98BB280D1784C90038052FE72BC26C86DC8080FBD57445CF35E6F501AC2C51CDE495E7EACCF1AD90jBnEJ" TargetMode = "External"/>
	<Relationship Id="rId41" Type="http://schemas.openxmlformats.org/officeDocument/2006/relationships/hyperlink" Target="consultantplus://offline/ref=85421687AA00199EC488562E048809D78A8B060E98B825061684C90038052FE72BC26C86DC8080FBD57445CE34E6F501AC2C51CDE495E7EACCF1AD90jBnEJ" TargetMode = "External"/>
	<Relationship Id="rId42" Type="http://schemas.openxmlformats.org/officeDocument/2006/relationships/hyperlink" Target="consultantplus://offline/ref=85421687AA00199EC488562E048809D78A8B060E98BA2E081580C90038052FE72BC26C86DC8080FBD57445CF3BE6F501AC2C51CDE495E7EACCF1AD90jBnEJ" TargetMode = "External"/>
	<Relationship Id="rId43" Type="http://schemas.openxmlformats.org/officeDocument/2006/relationships/hyperlink" Target="consultantplus://offline/ref=85421687AA00199EC488562E048809D78A8B060E98BA2A0C1189C90038052FE72BC26C86DC8080FBD57445CC38E6F501AC2C51CDE495E7EACCF1AD90jBnEJ" TargetMode = "External"/>
	<Relationship Id="rId44" Type="http://schemas.openxmlformats.org/officeDocument/2006/relationships/hyperlink" Target="consultantplus://offline/ref=85421687AA00199EC488562E048809D78A8B060E98BB280D1784C90038052FE72BC26C86DC8080FBD57445CC3CE6F501AC2C51CDE495E7EACCF1AD90jBnEJ" TargetMode = "External"/>
	<Relationship Id="rId45" Type="http://schemas.openxmlformats.org/officeDocument/2006/relationships/hyperlink" Target="consultantplus://offline/ref=85421687AA00199EC488562E048809D78A8B060E98BB280D1784C90038052FE72BC26C86DC8080FBD57445CC3DE6F501AC2C51CDE495E7EACCF1AD90jBnEJ" TargetMode = "External"/>
	<Relationship Id="rId46" Type="http://schemas.openxmlformats.org/officeDocument/2006/relationships/hyperlink" Target="consultantplus://offline/ref=85421687AA00199EC488562E048809D78A8B060E98BB280D1784C90038052FE72BC26C86DC8080FBD57445CF3AE6F501AC2C51CDE495E7EACCF1AD90jBnEJ" TargetMode = "External"/>
	<Relationship Id="rId47" Type="http://schemas.openxmlformats.org/officeDocument/2006/relationships/header" Target="header2.xml"/>
	<Relationship Id="rId48" Type="http://schemas.openxmlformats.org/officeDocument/2006/relationships/footer" Target="footer2.xml"/>
	<Relationship Id="rId49" Type="http://schemas.openxmlformats.org/officeDocument/2006/relationships/hyperlink" Target="consultantplus://offline/ref=85421687AA00199EC488562E048809D78A8B060E98BA2E081580C90038052FE72BC26C86DC8080FBD57445CF35E6F501AC2C51CDE495E7EACCF1AD90jBnEJ" TargetMode = "External"/>
	<Relationship Id="rId50" Type="http://schemas.openxmlformats.org/officeDocument/2006/relationships/hyperlink" Target="consultantplus://offline/ref=85421687AA00199EC488562E048809D78A8B060E98BA2E081580C90038052FE72BC26C86DC8080FBD57445CC3EE6F501AC2C51CDE495E7EACCF1AD90jBnEJ" TargetMode = "External"/>
	<Relationship Id="rId51" Type="http://schemas.openxmlformats.org/officeDocument/2006/relationships/hyperlink" Target="consultantplus://offline/ref=85421687AA00199EC488562E048809D78A8B060E98BA2E081580C90038052FE72BC26C86DC8080FBD57445CC38E6F501AC2C51CDE495E7EACCF1AD90jBnEJ" TargetMode = "External"/>
	<Relationship Id="rId52" Type="http://schemas.openxmlformats.org/officeDocument/2006/relationships/hyperlink" Target="consultantplus://offline/ref=85421687AA00199EC488482312E456DD8C855B069CB827594ED4CF57675529B2798232DF9FC793FAD36A47CE3EjEnEJ" TargetMode = "External"/>
	<Relationship Id="rId53" Type="http://schemas.openxmlformats.org/officeDocument/2006/relationships/hyperlink" Target="consultantplus://offline/ref=85421687AA00199EC488562E048809D78A8B060E98BA2E081580C90038052FE72BC26C86DC8080FBD57445CC3BE6F501AC2C51CDE495E7EACCF1AD90jBnEJ" TargetMode = "External"/>
	<Relationship Id="rId54" Type="http://schemas.openxmlformats.org/officeDocument/2006/relationships/image" Target="media/image2.wmf"/>
	<Relationship Id="rId55" Type="http://schemas.openxmlformats.org/officeDocument/2006/relationships/image" Target="media/image3.wmf"/>
	<Relationship Id="rId56" Type="http://schemas.openxmlformats.org/officeDocument/2006/relationships/hyperlink" Target="consultantplus://offline/ref=85421687AA00199EC488562E048809D78A8B060E98BB290F1282C90038052FE72BC26C86CE80D8F7D5775BCE3AF3A350EAj7nAJ" TargetMode = "External"/>
	<Relationship Id="rId57" Type="http://schemas.openxmlformats.org/officeDocument/2006/relationships/hyperlink" Target="consultantplus://offline/ref=85421687AA00199EC488562E048809D78A8B060E98BA2A0C1189C90038052FE72BC26C86DC8080FBD57445CC3AE6F501AC2C51CDE495E7EACCF1AD90jBnEJ" TargetMode = "External"/>
	<Relationship Id="rId58" Type="http://schemas.openxmlformats.org/officeDocument/2006/relationships/hyperlink" Target="consultantplus://offline/ref=85421687AA00199EC488562E048809D78A8B060E98BA2A0C1189C90038052FE72BC26C86DC8080FBD57445CC3BE6F501AC2C51CDE495E7EACCF1AD90jBnEJ" TargetMode = "External"/>
	<Relationship Id="rId59" Type="http://schemas.openxmlformats.org/officeDocument/2006/relationships/hyperlink" Target="consultantplus://offline/ref=85421687AA00199EC488562E048809D78A8B060E98BA2A0C1189C90038052FE72BC26C86DC8080FBD57445CC34E6F501AC2C51CDE495E7EACCF1AD90jBnEJ" TargetMode = "External"/>
	<Relationship Id="rId60" Type="http://schemas.openxmlformats.org/officeDocument/2006/relationships/hyperlink" Target="consultantplus://offline/ref=85421687AA00199EC488482312E456DD898450019BBD27594ED4CF57675529B2798232DF9FC793FAD36A47CE3EjEnEJ" TargetMode = "External"/>
	<Relationship Id="rId61" Type="http://schemas.openxmlformats.org/officeDocument/2006/relationships/hyperlink" Target="consultantplus://offline/ref=85421687AA00199EC488482312E456DD89835A0199B827594ED4CF57675529B26B826AD19EC08BF18125019B31EDA24EE87F42CFE789jEn4J" TargetMode = "External"/>
	<Relationship Id="rId62" Type="http://schemas.openxmlformats.org/officeDocument/2006/relationships/hyperlink" Target="consultantplus://offline/ref=85421687AA00199EC488482312E456DD89835A0199B827594ED4CF57675529B26B826AD19EC084F18125019B31EDA24EE87F42CFE789jEn4J" TargetMode = "External"/>
	<Relationship Id="rId63" Type="http://schemas.openxmlformats.org/officeDocument/2006/relationships/hyperlink" Target="consultantplus://offline/ref=85421687AA00199EC488482312E456DD89835A0199B827594ED4CF57675529B26B826AD49BC584F18125019B31EDA24EE87F42CFE789jEn4J" TargetMode = "External"/>
	<Relationship Id="rId64" Type="http://schemas.openxmlformats.org/officeDocument/2006/relationships/hyperlink" Target="consultantplus://offline/ref=85421687AA00199EC488562E048809D78A8B060E98BB290F1282C90038052FE72BC26C86CE80D8F7D5775BCE3AF3A350EAj7nAJ" TargetMode = "External"/>
	<Relationship Id="rId65" Type="http://schemas.openxmlformats.org/officeDocument/2006/relationships/hyperlink" Target="consultantplus://offline/ref=85421687AA00199EC488562E048809D78A8B060E98B825061684C90038052FE72BC26C86DC8080FBD57445CE35E6F501AC2C51CDE495E7EACCF1AD90jBnEJ" TargetMode = "External"/>
	<Relationship Id="rId66" Type="http://schemas.openxmlformats.org/officeDocument/2006/relationships/hyperlink" Target="consultantplus://offline/ref=85421687AA00199EC488562E048809D78A8B060E98BA2E081580C90038052FE72BC26C86DC8080FBD57445CC35E6F501AC2C51CDE495E7EACCF1AD90jBnEJ" TargetMode = "External"/>
	<Relationship Id="rId67" Type="http://schemas.openxmlformats.org/officeDocument/2006/relationships/hyperlink" Target="consultantplus://offline/ref=85421687AA00199EC488562E048809D78A8B060E98BA2A0C1189C90038052FE72BC26C86DC8080FBD57445CC35E6F501AC2C51CDE495E7EACCF1AD90jBnEJ" TargetMode = "External"/>
	<Relationship Id="rId68" Type="http://schemas.openxmlformats.org/officeDocument/2006/relationships/hyperlink" Target="consultantplus://offline/ref=85421687AA00199EC488562E048809D78A8B060E98BB280D1784C90038052FE72BC26C86DC8080FBD57445CC3FE6F501AC2C51CDE495E7EACCF1AD90jBnEJ" TargetMode = "External"/>
	<Relationship Id="rId69" Type="http://schemas.openxmlformats.org/officeDocument/2006/relationships/hyperlink" Target="consultantplus://offline/ref=85421687AA00199EC488562E048809D78A8B060E98B825061684C90038052FE72BC26C86DC8080FBD57445CF3CE6F501AC2C51CDE495E7EACCF1AD90jBnEJ" TargetMode = "External"/>
	<Relationship Id="rId70" Type="http://schemas.openxmlformats.org/officeDocument/2006/relationships/hyperlink" Target="consultantplus://offline/ref=85421687AA00199EC488562E048809D78A8B060E98B825061684C90038052FE72BC26C86DC8080FBD57445CF39E6F501AC2C51CDE495E7EACCF1AD90jBnEJ" TargetMode = "External"/>
	<Relationship Id="rId71" Type="http://schemas.openxmlformats.org/officeDocument/2006/relationships/hyperlink" Target="consultantplus://offline/ref=85421687AA00199EC488562E048809D78A8B060E98BB280D1784C90038052FE72BC26C86DC8080FBD57445CC39E6F501AC2C51CDE495E7EACCF1AD90jBnEJ" TargetMode = "External"/>
	<Relationship Id="rId72" Type="http://schemas.openxmlformats.org/officeDocument/2006/relationships/hyperlink" Target="consultantplus://offline/ref=85421687AA00199EC488562E048809D78A8B060E98BB280D1784C90038052FE72BC26C86DC8080FBD57445CD3AE6F501AC2C51CDE495E7EACCF1AD90jBnEJ" TargetMode = "External"/>
	<Relationship Id="rId73" Type="http://schemas.openxmlformats.org/officeDocument/2006/relationships/hyperlink" Target="consultantplus://offline/ref=85421687AA00199EC488562E048809D78A8B060E98BA2E081580C90038052FE72BC26C86DC8080FBD57445CD3CE6F501AC2C51CDE495E7EACCF1AD90jBnEJ" TargetMode = "External"/>
	<Relationship Id="rId74" Type="http://schemas.openxmlformats.org/officeDocument/2006/relationships/hyperlink" Target="consultantplus://offline/ref=85421687AA00199EC488562E048809D78A8B060E98BA2A0C1189C90038052FE72BC26C86DC8080FBD57445CD3CE6F501AC2C51CDE495E7EACCF1AD90jBnEJ" TargetMode = "External"/>
	<Relationship Id="rId75" Type="http://schemas.openxmlformats.org/officeDocument/2006/relationships/hyperlink" Target="consultantplus://offline/ref=85421687AA00199EC488562E048809D78A8B060E98BB280D1784C90038052FE72BC26C86DC8080FBD57445CB3CE6F501AC2C51CDE495E7EACCF1AD90jBnEJ" TargetMode = "External"/>
	<Relationship Id="rId76" Type="http://schemas.openxmlformats.org/officeDocument/2006/relationships/hyperlink" Target="consultantplus://offline/ref=85421687AA00199EC488562E048809D78A8B060E98BA2E081580C90038052FE72BC26C86DC8080FBD57445CD3EE6F501AC2C51CDE495E7EACCF1AD90jBnEJ" TargetMode = "External"/>
	<Relationship Id="rId77" Type="http://schemas.openxmlformats.org/officeDocument/2006/relationships/hyperlink" Target="consultantplus://offline/ref=85421687AA00199EC488562E048809D78A8B060E98BA2E081580C90038052FE72BC26C86DC8080FBD57445CA3CE6F501AC2C51CDE495E7EACCF1AD90jBnEJ" TargetMode = "External"/>
	<Relationship Id="rId78" Type="http://schemas.openxmlformats.org/officeDocument/2006/relationships/hyperlink" Target="consultantplus://offline/ref=85421687AA00199EC488562E048809D78A8B060E98BA2E081580C90038052FE72BC26C86DC8080FBD57445CA34E6F501AC2C51CDE495E7EACCF1AD90jBnEJ" TargetMode = "External"/>
	<Relationship Id="rId79" Type="http://schemas.openxmlformats.org/officeDocument/2006/relationships/hyperlink" Target="consultantplus://offline/ref=85421687AA00199EC488562E048809D78A8B060E98BB280D1784C90038052FE72BC26C86DC8080FBD57445CB39E6F501AC2C51CDE495E7EACCF1AD90jBnEJ" TargetMode = "External"/>
	<Relationship Id="rId80" Type="http://schemas.openxmlformats.org/officeDocument/2006/relationships/hyperlink" Target="consultantplus://offline/ref=85421687AA00199EC488562E048809D78A8B060E98BA2A0C1189C90038052FE72BC26C86DC8080FBD57445C638E6F501AC2C51CDE495E7EACCF1AD90jBnEJ" TargetMode = "External"/>
	<Relationship Id="rId81" Type="http://schemas.openxmlformats.org/officeDocument/2006/relationships/hyperlink" Target="consultantplus://offline/ref=85421687AA00199EC488562E048809D78A8B060E98BA2E081580C90038052FE72BC26C86DC8080FBD57445CB38E6F501AC2C51CDE495E7EACCF1AD90jBnEJ" TargetMode = "External"/>
	<Relationship Id="rId82" Type="http://schemas.openxmlformats.org/officeDocument/2006/relationships/hyperlink" Target="consultantplus://offline/ref=85421687AA00199EC488562E048809D78A8B060E98BA2A0C1189C90038052FE72BC26C86DC8080FBD57445C639E6F501AC2C51CDE495E7EACCF1AD90jBnEJ" TargetMode = "External"/>
	<Relationship Id="rId83" Type="http://schemas.openxmlformats.org/officeDocument/2006/relationships/hyperlink" Target="consultantplus://offline/ref=85421687AA00199EC488562E048809D78A8B060E98BB280D1784C90038052FE72BC26C86DC8080FBD57445C835E6F501AC2C51CDE495E7EACCF1AD90jBnEJ" TargetMode = "External"/>
	<Relationship Id="rId84" Type="http://schemas.openxmlformats.org/officeDocument/2006/relationships/hyperlink" Target="consultantplus://offline/ref=85421687AA00199EC488562E048809D78A8B060E98BB280D1784C90038052FE72BC26C86DC8080FBD57445CC38E6F501AC2C51CDE495E7EACCF1AD90jBnEJ" TargetMode = "External"/>
	<Relationship Id="rId85" Type="http://schemas.openxmlformats.org/officeDocument/2006/relationships/hyperlink" Target="consultantplus://offline/ref=85421687AA00199EC488562E048809D78A8B060E98BB280D1784C90038052FE72BC26C86DC8080FBD57445C938E6F501AC2C51CDE495E7EACCF1AD90jBnE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(губернатора) Краснодарского края от 05.10.2015 N 941
(ред. от 15.05.2023)
"Об утверждении государственной программы Краснодарского края "Противодействие незаконному обороту наркотиков"</dc:title>
  <dcterms:created xsi:type="dcterms:W3CDTF">2023-06-03T09:39:35Z</dcterms:created>
</cp:coreProperties>
</file>